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0D62" w14:textId="1747E6B3" w:rsidR="004B4C6C" w:rsidRDefault="005908D3" w:rsidP="00F503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</w:t>
      </w:r>
      <w:r w:rsidR="00752FFB">
        <w:rPr>
          <w:b/>
          <w:bCs/>
          <w:sz w:val="28"/>
          <w:szCs w:val="28"/>
        </w:rPr>
        <w:t>ÝROČNÁ SPRÁVA O ČINNOSTI RADY ŠKOLY ZA ŠKOLSKÝ ROK 2025/2026</w:t>
      </w:r>
    </w:p>
    <w:p w14:paraId="40CCD27B" w14:textId="77777777" w:rsidR="00F50340" w:rsidRDefault="00F50340" w:rsidP="00F50340">
      <w:pPr>
        <w:rPr>
          <w:b/>
          <w:bCs/>
          <w:sz w:val="28"/>
          <w:szCs w:val="28"/>
        </w:rPr>
      </w:pPr>
    </w:p>
    <w:p w14:paraId="774D5FF4" w14:textId="3B516FFA" w:rsidR="00F50340" w:rsidRDefault="00F50340" w:rsidP="00F5034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Názov školy/zariadeni</w:t>
      </w:r>
      <w:r w:rsidR="00604CB1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: </w:t>
      </w:r>
      <w:r w:rsidR="00696624">
        <w:rPr>
          <w:sz w:val="28"/>
          <w:szCs w:val="28"/>
        </w:rPr>
        <w:t>Materská škola, Okružná 366/4 Zemplínska Teplica</w:t>
      </w:r>
    </w:p>
    <w:p w14:paraId="73FA410D" w14:textId="5E99C448" w:rsidR="00604CB1" w:rsidRDefault="00604CB1" w:rsidP="00F5034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Predse</w:t>
      </w:r>
      <w:r w:rsidR="000D02E2">
        <w:rPr>
          <w:b/>
          <w:bCs/>
          <w:sz w:val="28"/>
          <w:szCs w:val="28"/>
        </w:rPr>
        <w:t xml:space="preserve">da rady školy: </w:t>
      </w:r>
      <w:r w:rsidR="000D02E2">
        <w:rPr>
          <w:sz w:val="28"/>
          <w:szCs w:val="28"/>
        </w:rPr>
        <w:t>Mgr. Liana Kaňuch Senderáková</w:t>
      </w:r>
    </w:p>
    <w:p w14:paraId="659CB0C1" w14:textId="77777777" w:rsidR="00701708" w:rsidRPr="00701708" w:rsidRDefault="00701708" w:rsidP="00701708">
      <w:pPr>
        <w:rPr>
          <w:b/>
          <w:bCs/>
          <w:sz w:val="28"/>
          <w:szCs w:val="28"/>
        </w:rPr>
      </w:pPr>
      <w:r w:rsidRPr="00701708">
        <w:rPr>
          <w:b/>
          <w:bCs/>
          <w:sz w:val="28"/>
          <w:szCs w:val="28"/>
        </w:rPr>
        <w:t>1. Základné ustanovenia a legislatívny rámec</w:t>
      </w:r>
    </w:p>
    <w:p w14:paraId="4735C4DD" w14:textId="2A2D84BC" w:rsidR="00701708" w:rsidRDefault="00701708" w:rsidP="00701708">
      <w:pPr>
        <w:rPr>
          <w:sz w:val="28"/>
          <w:szCs w:val="28"/>
        </w:rPr>
      </w:pPr>
      <w:r w:rsidRPr="00701708">
        <w:rPr>
          <w:sz w:val="28"/>
          <w:szCs w:val="28"/>
        </w:rPr>
        <w:t xml:space="preserve">Rada školy bola ustanovená v súlade s </w:t>
      </w:r>
      <w:r w:rsidRPr="00DB1D58">
        <w:rPr>
          <w:sz w:val="28"/>
          <w:szCs w:val="28"/>
        </w:rPr>
        <w:t>§ 24 zákona NR SR č. 596/2003 Z. z.</w:t>
      </w:r>
      <w:r w:rsidRPr="00701708">
        <w:rPr>
          <w:sz w:val="28"/>
          <w:szCs w:val="28"/>
        </w:rPr>
        <w:t xml:space="preserve"> o štátnej správe v školstve a školskej samospráve a o zmene a doplnení niektorých zákonov v znení neskorších predpisov. Je iniciatívnym a poradným samosprávnym orgánom, ktorý vyjadruje a presadzuje záujmy miestnej samosprávy, rodičov, pedagogických a nepedagogických zamestnancov v oblasti výchovy a</w:t>
      </w:r>
      <w:r w:rsidR="00DB1D58">
        <w:rPr>
          <w:sz w:val="28"/>
          <w:szCs w:val="28"/>
        </w:rPr>
        <w:t> </w:t>
      </w:r>
      <w:r w:rsidRPr="00701708">
        <w:rPr>
          <w:sz w:val="28"/>
          <w:szCs w:val="28"/>
        </w:rPr>
        <w:t>vzdelávania</w:t>
      </w:r>
    </w:p>
    <w:p w14:paraId="16D62F28" w14:textId="77777777" w:rsidR="00885830" w:rsidRPr="00885830" w:rsidRDefault="00885830" w:rsidP="00885830">
      <w:pPr>
        <w:rPr>
          <w:b/>
          <w:bCs/>
          <w:sz w:val="28"/>
          <w:szCs w:val="28"/>
        </w:rPr>
      </w:pPr>
      <w:r w:rsidRPr="00885830">
        <w:rPr>
          <w:b/>
          <w:bCs/>
          <w:sz w:val="28"/>
          <w:szCs w:val="28"/>
        </w:rPr>
        <w:t>2. Zloženie Rady školy</w:t>
      </w:r>
    </w:p>
    <w:p w14:paraId="31DBC1C9" w14:textId="43FBC2A2" w:rsidR="00885830" w:rsidRDefault="00885830" w:rsidP="00885830">
      <w:pPr>
        <w:rPr>
          <w:sz w:val="28"/>
          <w:szCs w:val="28"/>
        </w:rPr>
      </w:pPr>
      <w:r w:rsidRPr="00885830">
        <w:rPr>
          <w:sz w:val="28"/>
          <w:szCs w:val="28"/>
        </w:rPr>
        <w:t>V hodnotenom období pracovala Rada školy v nasledovnom zložení</w:t>
      </w:r>
      <w:r>
        <w:rPr>
          <w:sz w:val="28"/>
          <w:szCs w:val="28"/>
        </w:rPr>
        <w:t>:</w:t>
      </w:r>
    </w:p>
    <w:p w14:paraId="2077CDD1" w14:textId="36FDE2C7" w:rsidR="005F7A4E" w:rsidRPr="005F7A4E" w:rsidRDefault="005F7A4E" w:rsidP="005F7A4E">
      <w:pPr>
        <w:rPr>
          <w:sz w:val="28"/>
          <w:szCs w:val="28"/>
        </w:rPr>
      </w:pPr>
      <w:r w:rsidRPr="005F7A4E">
        <w:rPr>
          <w:sz w:val="28"/>
          <w:szCs w:val="28"/>
        </w:rPr>
        <w:t xml:space="preserve">  </w:t>
      </w:r>
      <w:r w:rsidRPr="005F7A4E">
        <w:rPr>
          <w:b/>
          <w:bCs/>
          <w:sz w:val="28"/>
          <w:szCs w:val="28"/>
        </w:rPr>
        <w:t>Predseda:</w:t>
      </w:r>
      <w:r w:rsidRPr="005F7A4E">
        <w:rPr>
          <w:sz w:val="28"/>
          <w:szCs w:val="28"/>
        </w:rPr>
        <w:t xml:space="preserve"> </w:t>
      </w:r>
      <w:r w:rsidR="00F507A1">
        <w:rPr>
          <w:sz w:val="28"/>
          <w:szCs w:val="28"/>
        </w:rPr>
        <w:t>Mgr. Liana Kaňuch Senderáková</w:t>
      </w:r>
    </w:p>
    <w:p w14:paraId="6A8555F2" w14:textId="526A8B2D" w:rsidR="005F7A4E" w:rsidRPr="005F7A4E" w:rsidRDefault="00F507A1" w:rsidP="005F7A4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F7A4E" w:rsidRPr="005F7A4E">
        <w:rPr>
          <w:b/>
          <w:bCs/>
          <w:sz w:val="28"/>
          <w:szCs w:val="28"/>
        </w:rPr>
        <w:t>Zástupcovia rodičov:</w:t>
      </w:r>
    </w:p>
    <w:p w14:paraId="183F0533" w14:textId="0D85ADB1" w:rsidR="005F7A4E" w:rsidRPr="005F7A4E" w:rsidRDefault="003868EB" w:rsidP="005F7A4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Patrícia Jaremko</w:t>
      </w:r>
    </w:p>
    <w:p w14:paraId="44B738AA" w14:textId="4853C0D4" w:rsidR="005F7A4E" w:rsidRPr="005F7A4E" w:rsidRDefault="003868EB" w:rsidP="005F7A4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Ľubomíra Jakabová</w:t>
      </w:r>
    </w:p>
    <w:p w14:paraId="4405A202" w14:textId="00B1DBCF" w:rsidR="005F7A4E" w:rsidRPr="005F7A4E" w:rsidRDefault="003D3EDC" w:rsidP="005F7A4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F7A4E" w:rsidRPr="005F7A4E">
        <w:rPr>
          <w:b/>
          <w:bCs/>
          <w:sz w:val="28"/>
          <w:szCs w:val="28"/>
        </w:rPr>
        <w:t>Zástupcovia pedagogických zamestnancov:</w:t>
      </w:r>
    </w:p>
    <w:p w14:paraId="2724EECF" w14:textId="571D2358" w:rsidR="005F7A4E" w:rsidRDefault="003868EB" w:rsidP="005F7A4E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Lucia Fi</w:t>
      </w:r>
      <w:r w:rsidR="003D3EDC">
        <w:rPr>
          <w:sz w:val="28"/>
          <w:szCs w:val="28"/>
        </w:rPr>
        <w:t>ľová</w:t>
      </w:r>
    </w:p>
    <w:p w14:paraId="7CF2B451" w14:textId="39471EEF" w:rsidR="002B1BA2" w:rsidRPr="005F7A4E" w:rsidRDefault="002B1BA2" w:rsidP="005F7A4E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Mgr. Liana Kaňuch Senderáková</w:t>
      </w:r>
    </w:p>
    <w:p w14:paraId="0B0763E1" w14:textId="16D4AF7E" w:rsidR="003D3EDC" w:rsidRDefault="003D3EDC" w:rsidP="005F7A4E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5F7A4E" w:rsidRPr="005F7A4E">
        <w:rPr>
          <w:b/>
          <w:bCs/>
          <w:sz w:val="28"/>
          <w:szCs w:val="28"/>
        </w:rPr>
        <w:t>Zástupc</w:t>
      </w:r>
      <w:r w:rsidR="0080004F">
        <w:rPr>
          <w:b/>
          <w:bCs/>
          <w:sz w:val="28"/>
          <w:szCs w:val="28"/>
        </w:rPr>
        <w:t xml:space="preserve">ovia </w:t>
      </w:r>
      <w:r w:rsidR="005F7A4E" w:rsidRPr="005F7A4E">
        <w:rPr>
          <w:b/>
          <w:bCs/>
          <w:sz w:val="28"/>
          <w:szCs w:val="28"/>
        </w:rPr>
        <w:t>nepedagogických zamestnancov</w:t>
      </w:r>
      <w:r>
        <w:rPr>
          <w:b/>
          <w:bCs/>
          <w:sz w:val="28"/>
          <w:szCs w:val="28"/>
        </w:rPr>
        <w:t>:</w:t>
      </w:r>
    </w:p>
    <w:p w14:paraId="0B8C50EC" w14:textId="4BF2CAA5" w:rsidR="002658C9" w:rsidRPr="0080004F" w:rsidRDefault="002658C9" w:rsidP="002658C9">
      <w:pPr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Monika Čiripová</w:t>
      </w:r>
    </w:p>
    <w:p w14:paraId="28093A7E" w14:textId="35E71F1E" w:rsidR="0080004F" w:rsidRPr="002658C9" w:rsidRDefault="0080004F" w:rsidP="002658C9">
      <w:pPr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Terézia Hrinčáková</w:t>
      </w:r>
    </w:p>
    <w:p w14:paraId="210915F9" w14:textId="77777777" w:rsidR="002658C9" w:rsidRPr="002658C9" w:rsidRDefault="002658C9" w:rsidP="002658C9">
      <w:pPr>
        <w:rPr>
          <w:b/>
          <w:bCs/>
          <w:sz w:val="28"/>
          <w:szCs w:val="28"/>
        </w:rPr>
      </w:pPr>
      <w:r w:rsidRPr="002658C9">
        <w:rPr>
          <w:b/>
          <w:bCs/>
          <w:sz w:val="28"/>
          <w:szCs w:val="28"/>
        </w:rPr>
        <w:t>  Zástupcovia zriaďovateľa:</w:t>
      </w:r>
    </w:p>
    <w:p w14:paraId="5529BAFA" w14:textId="549B81AE" w:rsidR="002658C9" w:rsidRDefault="00032E82" w:rsidP="005F7A4E">
      <w:pPr>
        <w:numPr>
          <w:ilvl w:val="0"/>
          <w:numId w:val="4"/>
        </w:numPr>
        <w:rPr>
          <w:sz w:val="28"/>
          <w:szCs w:val="28"/>
        </w:rPr>
      </w:pPr>
      <w:r w:rsidRPr="00032E82">
        <w:rPr>
          <w:sz w:val="28"/>
          <w:szCs w:val="28"/>
        </w:rPr>
        <w:t>MDDr.</w:t>
      </w:r>
      <w:r>
        <w:rPr>
          <w:sz w:val="28"/>
          <w:szCs w:val="28"/>
        </w:rPr>
        <w:t xml:space="preserve"> Štefan Šosták</w:t>
      </w:r>
    </w:p>
    <w:p w14:paraId="3B515F69" w14:textId="6063922C" w:rsidR="00032E82" w:rsidRDefault="00032E82" w:rsidP="005F7A4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Ján Kom</w:t>
      </w:r>
      <w:r w:rsidR="001F5CD2">
        <w:rPr>
          <w:sz w:val="28"/>
          <w:szCs w:val="28"/>
        </w:rPr>
        <w:t>aromi</w:t>
      </w:r>
    </w:p>
    <w:p w14:paraId="759DA0EE" w14:textId="3D11C562" w:rsidR="001F5CD2" w:rsidRDefault="001F5CD2" w:rsidP="005F7A4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Marek Kaňuch</w:t>
      </w:r>
    </w:p>
    <w:p w14:paraId="5BDF79FE" w14:textId="62A46FDB" w:rsidR="005A7A13" w:rsidRPr="005A7A13" w:rsidRDefault="005A7A13" w:rsidP="001F5CD2">
      <w:pPr>
        <w:ind w:left="360"/>
        <w:rPr>
          <w:b/>
          <w:bCs/>
          <w:sz w:val="28"/>
          <w:szCs w:val="28"/>
        </w:rPr>
      </w:pPr>
      <w:r w:rsidRPr="005A7A13">
        <w:rPr>
          <w:b/>
          <w:bCs/>
          <w:sz w:val="28"/>
          <w:szCs w:val="28"/>
        </w:rPr>
        <w:t>3. Prehľad o činnosti a</w:t>
      </w:r>
      <w:r w:rsidR="003771AF">
        <w:rPr>
          <w:b/>
          <w:bCs/>
          <w:sz w:val="28"/>
          <w:szCs w:val="28"/>
        </w:rPr>
        <w:t> </w:t>
      </w:r>
      <w:r w:rsidRPr="005A7A13">
        <w:rPr>
          <w:b/>
          <w:bCs/>
          <w:sz w:val="28"/>
          <w:szCs w:val="28"/>
        </w:rPr>
        <w:t>zasadnutiach</w:t>
      </w:r>
      <w:r w:rsidR="003771AF">
        <w:rPr>
          <w:b/>
          <w:bCs/>
          <w:sz w:val="28"/>
          <w:szCs w:val="28"/>
        </w:rPr>
        <w:t xml:space="preserve"> v</w:t>
      </w:r>
      <w:r w:rsidRPr="005A7A13">
        <w:rPr>
          <w:b/>
          <w:bCs/>
          <w:sz w:val="28"/>
          <w:szCs w:val="28"/>
        </w:rPr>
        <w:t xml:space="preserve"> kalendárnom roku 2025 </w:t>
      </w:r>
    </w:p>
    <w:p w14:paraId="156F0305" w14:textId="1603ABA0" w:rsidR="001F5CD2" w:rsidRDefault="005A7A13" w:rsidP="001F5CD2">
      <w:pPr>
        <w:ind w:left="360"/>
        <w:rPr>
          <w:sz w:val="28"/>
          <w:szCs w:val="28"/>
        </w:rPr>
      </w:pPr>
      <w:r w:rsidRPr="005A7A13">
        <w:rPr>
          <w:sz w:val="28"/>
          <w:szCs w:val="28"/>
        </w:rPr>
        <w:t xml:space="preserve">Rada školy zasadala celkovo </w:t>
      </w:r>
      <w:r w:rsidR="000B63ED">
        <w:rPr>
          <w:sz w:val="28"/>
          <w:szCs w:val="28"/>
        </w:rPr>
        <w:t xml:space="preserve">tri </w:t>
      </w:r>
      <w:r w:rsidRPr="005A7A13">
        <w:rPr>
          <w:sz w:val="28"/>
          <w:szCs w:val="28"/>
        </w:rPr>
        <w:t>krát</w:t>
      </w:r>
      <w:r w:rsidR="008C2F11">
        <w:rPr>
          <w:sz w:val="28"/>
          <w:szCs w:val="28"/>
        </w:rPr>
        <w:t xml:space="preserve"> z dôvodu chorobnosti a pracovnej vyčerpanosti členov</w:t>
      </w:r>
      <w:r w:rsidRPr="005A7A13">
        <w:rPr>
          <w:sz w:val="28"/>
          <w:szCs w:val="28"/>
        </w:rPr>
        <w:t>. Zasadnutia sa riadili schváleným plánom práce a členovia boli zvolávaní pozvánkami v dostatočnom časovom predstihu.</w:t>
      </w:r>
    </w:p>
    <w:p w14:paraId="2EF2BD0F" w14:textId="6D1DF277" w:rsidR="00A740B3" w:rsidRPr="00A740B3" w:rsidRDefault="00A740B3" w:rsidP="00A740B3">
      <w:pPr>
        <w:ind w:left="360"/>
        <w:rPr>
          <w:sz w:val="28"/>
          <w:szCs w:val="28"/>
        </w:rPr>
      </w:pPr>
      <w:r w:rsidRPr="00A740B3">
        <w:rPr>
          <w:b/>
          <w:bCs/>
          <w:sz w:val="28"/>
          <w:szCs w:val="28"/>
        </w:rPr>
        <w:t>Stručný prehľad hlavných bodov jednotlivých zasadnutí:</w:t>
      </w:r>
      <w:r w:rsidRPr="00A740B3">
        <w:rPr>
          <w:sz w:val="28"/>
          <w:szCs w:val="28"/>
        </w:rPr>
        <w:t xml:space="preserve"> </w:t>
      </w:r>
    </w:p>
    <w:p w14:paraId="314BBA92" w14:textId="461891B9" w:rsidR="00A740B3" w:rsidRDefault="00A740B3" w:rsidP="00A740B3">
      <w:pPr>
        <w:numPr>
          <w:ilvl w:val="0"/>
          <w:numId w:val="5"/>
        </w:numPr>
        <w:rPr>
          <w:sz w:val="28"/>
          <w:szCs w:val="28"/>
        </w:rPr>
      </w:pPr>
      <w:r w:rsidRPr="00A740B3">
        <w:rPr>
          <w:b/>
          <w:bCs/>
          <w:sz w:val="28"/>
          <w:szCs w:val="28"/>
        </w:rPr>
        <w:t xml:space="preserve">Zasadnutie dňa </w:t>
      </w:r>
      <w:r w:rsidR="000554C7">
        <w:rPr>
          <w:b/>
          <w:bCs/>
          <w:sz w:val="28"/>
          <w:szCs w:val="28"/>
        </w:rPr>
        <w:t>04. 1</w:t>
      </w:r>
      <w:r w:rsidR="00A87D2C">
        <w:rPr>
          <w:b/>
          <w:bCs/>
          <w:sz w:val="28"/>
          <w:szCs w:val="28"/>
        </w:rPr>
        <w:t>2. 2025</w:t>
      </w:r>
      <w:r w:rsidRPr="00A740B3">
        <w:rPr>
          <w:b/>
          <w:bCs/>
          <w:sz w:val="28"/>
          <w:szCs w:val="28"/>
        </w:rPr>
        <w:t>:</w:t>
      </w:r>
      <w:r w:rsidRPr="00A740B3">
        <w:rPr>
          <w:sz w:val="28"/>
          <w:szCs w:val="28"/>
        </w:rPr>
        <w:t xml:space="preserve"> </w:t>
      </w:r>
      <w:r w:rsidR="00CE72B9">
        <w:rPr>
          <w:sz w:val="28"/>
          <w:szCs w:val="28"/>
        </w:rPr>
        <w:t xml:space="preserve">schválenie zasadnutí na školský rok 2025/2026, </w:t>
      </w:r>
      <w:r w:rsidR="00946CC1">
        <w:rPr>
          <w:sz w:val="28"/>
          <w:szCs w:val="28"/>
        </w:rPr>
        <w:t>informácia o</w:t>
      </w:r>
      <w:r w:rsidR="00241C52">
        <w:rPr>
          <w:sz w:val="28"/>
          <w:szCs w:val="28"/>
        </w:rPr>
        <w:t> </w:t>
      </w:r>
      <w:r w:rsidR="00946CC1">
        <w:rPr>
          <w:sz w:val="28"/>
          <w:szCs w:val="28"/>
        </w:rPr>
        <w:t>čerp</w:t>
      </w:r>
      <w:r w:rsidR="00241C52">
        <w:rPr>
          <w:sz w:val="28"/>
          <w:szCs w:val="28"/>
        </w:rPr>
        <w:t xml:space="preserve">aní rozpočtu za obdobie 09/2025 – 12/2025, </w:t>
      </w:r>
      <w:r w:rsidR="00A12334">
        <w:rPr>
          <w:sz w:val="28"/>
          <w:szCs w:val="28"/>
        </w:rPr>
        <w:t>príprava akcií a podujatí na školský rok 2025/2026.</w:t>
      </w:r>
    </w:p>
    <w:p w14:paraId="5A455A69" w14:textId="60055338" w:rsidR="00A12334" w:rsidRDefault="00A63C75" w:rsidP="00A740B3">
      <w:pPr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Zasadnutie dňa </w:t>
      </w:r>
      <w:r w:rsidR="00CF45E1">
        <w:rPr>
          <w:b/>
          <w:bCs/>
          <w:sz w:val="28"/>
          <w:szCs w:val="28"/>
        </w:rPr>
        <w:t>27. 05. 2026</w:t>
      </w:r>
      <w:r w:rsidR="00371D4B" w:rsidRPr="007C6D72">
        <w:rPr>
          <w:b/>
          <w:bCs/>
          <w:sz w:val="28"/>
          <w:szCs w:val="28"/>
        </w:rPr>
        <w:t>:</w:t>
      </w:r>
      <w:r w:rsidR="00371D4B" w:rsidRPr="007C6D72">
        <w:rPr>
          <w:sz w:val="28"/>
          <w:szCs w:val="28"/>
        </w:rPr>
        <w:t xml:space="preserve"> čerpanie rozpočtu za obdobie 01/</w:t>
      </w:r>
      <w:r w:rsidR="009C7AFA" w:rsidRPr="007C6D72">
        <w:rPr>
          <w:sz w:val="28"/>
          <w:szCs w:val="28"/>
        </w:rPr>
        <w:t>2026 – 06/2026, vyhodnotenie aktivít školy, informácia o zápise detí na školský rok 2026/2027</w:t>
      </w:r>
      <w:r w:rsidR="00852F6D" w:rsidRPr="007C6D72">
        <w:rPr>
          <w:sz w:val="28"/>
          <w:szCs w:val="28"/>
        </w:rPr>
        <w:t xml:space="preserve">, organizačné zabezpečenie počas letných prázdnin, </w:t>
      </w:r>
      <w:r w:rsidR="007C6D72" w:rsidRPr="007C6D72">
        <w:rPr>
          <w:sz w:val="28"/>
          <w:szCs w:val="28"/>
        </w:rPr>
        <w:t>odporúčania a pripomienky rodičov</w:t>
      </w:r>
      <w:r w:rsidR="009D4126">
        <w:rPr>
          <w:sz w:val="28"/>
          <w:szCs w:val="28"/>
        </w:rPr>
        <w:t>, zamestnancov.</w:t>
      </w:r>
    </w:p>
    <w:p w14:paraId="4B8E3001" w14:textId="3E881EDC" w:rsidR="0088494F" w:rsidRDefault="0088494F" w:rsidP="00A740B3">
      <w:pPr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Zasadnutie dňa </w:t>
      </w:r>
      <w:r w:rsidR="001F1BFE">
        <w:rPr>
          <w:b/>
          <w:bCs/>
          <w:sz w:val="28"/>
          <w:szCs w:val="28"/>
        </w:rPr>
        <w:t>25.</w:t>
      </w:r>
      <w:r w:rsidR="001F1BFE">
        <w:rPr>
          <w:sz w:val="28"/>
          <w:szCs w:val="28"/>
        </w:rPr>
        <w:t xml:space="preserve"> </w:t>
      </w:r>
      <w:r w:rsidR="001F1BFE">
        <w:rPr>
          <w:b/>
          <w:bCs/>
          <w:sz w:val="28"/>
          <w:szCs w:val="28"/>
        </w:rPr>
        <w:t xml:space="preserve">08. 2026: </w:t>
      </w:r>
      <w:r w:rsidR="003055F6" w:rsidRPr="00241B33">
        <w:rPr>
          <w:sz w:val="28"/>
          <w:szCs w:val="28"/>
        </w:rPr>
        <w:t>vyhodnotenie školského roku 2025/2026</w:t>
      </w:r>
      <w:r w:rsidR="009D4126">
        <w:rPr>
          <w:sz w:val="28"/>
          <w:szCs w:val="28"/>
        </w:rPr>
        <w:t>, podnety od rodičov a zamestnancov.</w:t>
      </w:r>
    </w:p>
    <w:p w14:paraId="6AF31881" w14:textId="77777777" w:rsidR="00012BA9" w:rsidRPr="00012BA9" w:rsidRDefault="00012BA9" w:rsidP="009D4126">
      <w:pPr>
        <w:ind w:left="360"/>
        <w:rPr>
          <w:b/>
          <w:bCs/>
          <w:sz w:val="28"/>
          <w:szCs w:val="28"/>
        </w:rPr>
      </w:pPr>
      <w:r w:rsidRPr="00012BA9">
        <w:rPr>
          <w:b/>
          <w:bCs/>
          <w:sz w:val="28"/>
          <w:szCs w:val="28"/>
        </w:rPr>
        <w:t>4. Problematika, ktorou sa Rada školy zaoberala</w:t>
      </w:r>
    </w:p>
    <w:p w14:paraId="19085946" w14:textId="77777777" w:rsidR="00012BA9" w:rsidRDefault="00012BA9" w:rsidP="009D4126">
      <w:pPr>
        <w:ind w:left="360"/>
        <w:rPr>
          <w:sz w:val="28"/>
          <w:szCs w:val="28"/>
        </w:rPr>
      </w:pPr>
      <w:r w:rsidRPr="00012BA9">
        <w:rPr>
          <w:sz w:val="28"/>
          <w:szCs w:val="28"/>
        </w:rPr>
        <w:t>Rada školy plnila svoje kompetencie vyplývajúce z legislatívy a venovala zvýšenú pozornosť nasledovným oblastiam:</w:t>
      </w:r>
    </w:p>
    <w:p w14:paraId="1AF392FC" w14:textId="77777777" w:rsidR="00012BA9" w:rsidRDefault="00012BA9" w:rsidP="009D4126">
      <w:pPr>
        <w:ind w:left="360"/>
        <w:rPr>
          <w:sz w:val="28"/>
          <w:szCs w:val="28"/>
        </w:rPr>
      </w:pPr>
      <w:r w:rsidRPr="00012BA9">
        <w:rPr>
          <w:b/>
          <w:bCs/>
          <w:sz w:val="28"/>
          <w:szCs w:val="28"/>
        </w:rPr>
        <w:t>Pedagogicko-organizačná oblasť:</w:t>
      </w:r>
      <w:r w:rsidRPr="00012BA9">
        <w:rPr>
          <w:sz w:val="28"/>
          <w:szCs w:val="28"/>
        </w:rPr>
        <w:t xml:space="preserve"> Vyjadrovanie sa k organizácii školského roka, školskému vzdelávaciemu programu a koncepčnému zámeru rozvoja školy.</w:t>
      </w:r>
    </w:p>
    <w:p w14:paraId="63F7D625" w14:textId="6B6B140F" w:rsidR="00012BA9" w:rsidRDefault="00012BA9" w:rsidP="009D4126">
      <w:pPr>
        <w:ind w:left="360"/>
        <w:rPr>
          <w:sz w:val="28"/>
          <w:szCs w:val="28"/>
        </w:rPr>
      </w:pPr>
      <w:r w:rsidRPr="00012BA9">
        <w:rPr>
          <w:b/>
          <w:bCs/>
          <w:sz w:val="28"/>
          <w:szCs w:val="28"/>
        </w:rPr>
        <w:t>Ekonomicko-materiálna oblasť:</w:t>
      </w:r>
      <w:r w:rsidRPr="00012BA9">
        <w:rPr>
          <w:sz w:val="28"/>
          <w:szCs w:val="28"/>
        </w:rPr>
        <w:t xml:space="preserve"> Sledovanie efektívnosti hospodárenia s rozpočtovými prostriedkami, údržba budovy a modernizácia </w:t>
      </w:r>
      <w:r>
        <w:rPr>
          <w:sz w:val="28"/>
          <w:szCs w:val="28"/>
        </w:rPr>
        <w:t>tried.</w:t>
      </w:r>
    </w:p>
    <w:p w14:paraId="5A2F39D4" w14:textId="0D5A8047" w:rsidR="009D4126" w:rsidRDefault="00012BA9" w:rsidP="009D4126">
      <w:pPr>
        <w:ind w:left="360"/>
        <w:rPr>
          <w:sz w:val="28"/>
          <w:szCs w:val="28"/>
        </w:rPr>
      </w:pPr>
      <w:r w:rsidRPr="00B32F6C">
        <w:rPr>
          <w:b/>
          <w:bCs/>
          <w:sz w:val="28"/>
          <w:szCs w:val="28"/>
        </w:rPr>
        <w:t>Spolupráca a komunikácia:</w:t>
      </w:r>
      <w:r w:rsidRPr="00012BA9">
        <w:rPr>
          <w:sz w:val="28"/>
          <w:szCs w:val="28"/>
        </w:rPr>
        <w:t xml:space="preserve"> Posilňovanie prepojenia medzi vedením školy, rodičmi a zriaďovateľom.</w:t>
      </w:r>
    </w:p>
    <w:p w14:paraId="2A4AA5C6" w14:textId="77777777" w:rsidR="0083664E" w:rsidRDefault="0083664E" w:rsidP="009D4126">
      <w:pPr>
        <w:ind w:left="360"/>
        <w:rPr>
          <w:b/>
          <w:bCs/>
          <w:sz w:val="28"/>
          <w:szCs w:val="28"/>
        </w:rPr>
      </w:pPr>
    </w:p>
    <w:p w14:paraId="31FE5550" w14:textId="77777777" w:rsidR="0083664E" w:rsidRDefault="0083664E" w:rsidP="009D4126">
      <w:pPr>
        <w:ind w:left="360"/>
        <w:rPr>
          <w:b/>
          <w:bCs/>
          <w:sz w:val="28"/>
          <w:szCs w:val="28"/>
        </w:rPr>
      </w:pPr>
    </w:p>
    <w:p w14:paraId="1148C32A" w14:textId="77777777" w:rsidR="0083664E" w:rsidRDefault="0083664E" w:rsidP="009D4126">
      <w:pPr>
        <w:ind w:left="360"/>
        <w:rPr>
          <w:b/>
          <w:bCs/>
          <w:sz w:val="28"/>
          <w:szCs w:val="28"/>
        </w:rPr>
      </w:pPr>
    </w:p>
    <w:p w14:paraId="3E4CC525" w14:textId="051BA9AB" w:rsidR="0083664E" w:rsidRPr="0083664E" w:rsidRDefault="008646DA" w:rsidP="009D4126">
      <w:pPr>
        <w:ind w:left="360"/>
        <w:rPr>
          <w:b/>
          <w:bCs/>
          <w:sz w:val="28"/>
          <w:szCs w:val="28"/>
        </w:rPr>
      </w:pPr>
      <w:r w:rsidRPr="0083664E">
        <w:rPr>
          <w:b/>
          <w:bCs/>
          <w:sz w:val="28"/>
          <w:szCs w:val="28"/>
        </w:rPr>
        <w:lastRenderedPageBreak/>
        <w:t>5. Záver a</w:t>
      </w:r>
      <w:r w:rsidR="0083664E" w:rsidRPr="0083664E">
        <w:rPr>
          <w:b/>
          <w:bCs/>
          <w:sz w:val="28"/>
          <w:szCs w:val="28"/>
        </w:rPr>
        <w:t> </w:t>
      </w:r>
      <w:r w:rsidRPr="0083664E">
        <w:rPr>
          <w:b/>
          <w:bCs/>
          <w:sz w:val="28"/>
          <w:szCs w:val="28"/>
        </w:rPr>
        <w:t>poďakovanie</w:t>
      </w:r>
    </w:p>
    <w:p w14:paraId="29DF101E" w14:textId="4CC0D5DF" w:rsidR="008646DA" w:rsidRDefault="008646DA" w:rsidP="009D4126">
      <w:pPr>
        <w:ind w:left="360"/>
        <w:rPr>
          <w:sz w:val="28"/>
          <w:szCs w:val="28"/>
        </w:rPr>
      </w:pPr>
      <w:r w:rsidRPr="008646DA">
        <w:rPr>
          <w:sz w:val="28"/>
          <w:szCs w:val="28"/>
        </w:rPr>
        <w:t>Činnosť Rady školy v</w:t>
      </w:r>
      <w:r w:rsidR="0083664E">
        <w:rPr>
          <w:sz w:val="28"/>
          <w:szCs w:val="28"/>
        </w:rPr>
        <w:t xml:space="preserve"> školskom </w:t>
      </w:r>
      <w:r w:rsidRPr="008646DA">
        <w:rPr>
          <w:sz w:val="28"/>
          <w:szCs w:val="28"/>
        </w:rPr>
        <w:t>roku 2025</w:t>
      </w:r>
      <w:r w:rsidR="0083664E">
        <w:rPr>
          <w:sz w:val="28"/>
          <w:szCs w:val="28"/>
        </w:rPr>
        <w:t xml:space="preserve">/2026 </w:t>
      </w:r>
      <w:r w:rsidRPr="008646DA">
        <w:rPr>
          <w:sz w:val="28"/>
          <w:szCs w:val="28"/>
        </w:rPr>
        <w:t xml:space="preserve">bola konštruktívna a orientovaná na neustále zlepšovanie podmienok pre žiakov a zamestnancov. Vedenie školy pravidelne a otvorene informovalo Radu školy o všetkých zásadných otázkach chodu zariadenia. </w:t>
      </w:r>
      <w:r w:rsidR="00FF2647">
        <w:rPr>
          <w:sz w:val="28"/>
          <w:szCs w:val="28"/>
        </w:rPr>
        <w:t xml:space="preserve">O zasadnutiach </w:t>
      </w:r>
      <w:r w:rsidR="001E400F">
        <w:rPr>
          <w:sz w:val="28"/>
          <w:szCs w:val="28"/>
        </w:rPr>
        <w:t xml:space="preserve">sú vedené zápisnice. </w:t>
      </w:r>
      <w:r w:rsidRPr="008646DA">
        <w:rPr>
          <w:sz w:val="28"/>
          <w:szCs w:val="28"/>
        </w:rPr>
        <w:t>Na záver patrí poďakovanie všetkým členom za ich aktívnu, dobrovoľnú prácu.</w:t>
      </w:r>
    </w:p>
    <w:p w14:paraId="67C76AD1" w14:textId="77777777" w:rsidR="001E400F" w:rsidRDefault="001E400F" w:rsidP="009D4126">
      <w:pPr>
        <w:ind w:left="360"/>
        <w:rPr>
          <w:sz w:val="28"/>
          <w:szCs w:val="28"/>
        </w:rPr>
      </w:pPr>
    </w:p>
    <w:p w14:paraId="5876AFCE" w14:textId="4B547280" w:rsidR="001E400F" w:rsidRDefault="001E400F" w:rsidP="009D4126">
      <w:pPr>
        <w:ind w:left="360"/>
        <w:rPr>
          <w:sz w:val="28"/>
          <w:szCs w:val="28"/>
        </w:rPr>
      </w:pPr>
      <w:r>
        <w:rPr>
          <w:sz w:val="28"/>
          <w:szCs w:val="28"/>
        </w:rPr>
        <w:t>V Zemplínskej Teplici</w:t>
      </w:r>
      <w:r w:rsidR="00DD4C01">
        <w:rPr>
          <w:sz w:val="28"/>
          <w:szCs w:val="28"/>
        </w:rPr>
        <w:t xml:space="preserve"> dňa 31. 08. 2026</w:t>
      </w:r>
    </w:p>
    <w:p w14:paraId="6711611A" w14:textId="77777777" w:rsidR="00544156" w:rsidRDefault="00544156" w:rsidP="009D4126">
      <w:pPr>
        <w:ind w:left="360"/>
        <w:rPr>
          <w:sz w:val="28"/>
          <w:szCs w:val="28"/>
        </w:rPr>
      </w:pPr>
    </w:p>
    <w:p w14:paraId="42B4C1A8" w14:textId="46E55D42" w:rsidR="00DD4C01" w:rsidRDefault="00DD4C01" w:rsidP="009D4126">
      <w:pPr>
        <w:ind w:left="360"/>
        <w:rPr>
          <w:sz w:val="28"/>
          <w:szCs w:val="28"/>
        </w:rPr>
      </w:pPr>
      <w:r>
        <w:rPr>
          <w:sz w:val="28"/>
          <w:szCs w:val="28"/>
        </w:rPr>
        <w:t>M</w:t>
      </w:r>
      <w:r w:rsidR="001F7DDC">
        <w:rPr>
          <w:sz w:val="28"/>
          <w:szCs w:val="28"/>
        </w:rPr>
        <w:t>gr. Liana Kaňuch Senderáková</w:t>
      </w:r>
    </w:p>
    <w:p w14:paraId="2C2F5FA8" w14:textId="6EE344C0" w:rsidR="001F7DDC" w:rsidRDefault="001F7DDC" w:rsidP="009D4126">
      <w:pPr>
        <w:ind w:left="360"/>
        <w:rPr>
          <w:sz w:val="28"/>
          <w:szCs w:val="28"/>
        </w:rPr>
      </w:pPr>
      <w:r>
        <w:rPr>
          <w:sz w:val="28"/>
          <w:szCs w:val="28"/>
        </w:rPr>
        <w:t>Predseda rady školy</w:t>
      </w:r>
    </w:p>
    <w:p w14:paraId="3AEFE7EA" w14:textId="77777777" w:rsidR="000E1326" w:rsidRDefault="000E1326" w:rsidP="009D4126">
      <w:pPr>
        <w:ind w:left="360"/>
        <w:rPr>
          <w:sz w:val="28"/>
          <w:szCs w:val="28"/>
        </w:rPr>
      </w:pPr>
    </w:p>
    <w:p w14:paraId="539ACA20" w14:textId="77777777" w:rsidR="000E1326" w:rsidRPr="00A740B3" w:rsidRDefault="000E1326" w:rsidP="009D4126">
      <w:pPr>
        <w:ind w:left="360"/>
        <w:rPr>
          <w:sz w:val="28"/>
          <w:szCs w:val="28"/>
        </w:rPr>
      </w:pPr>
    </w:p>
    <w:p w14:paraId="37EA56EF" w14:textId="77777777" w:rsidR="00A740B3" w:rsidRPr="00032E82" w:rsidRDefault="00A740B3" w:rsidP="001F5CD2">
      <w:pPr>
        <w:ind w:left="360"/>
        <w:rPr>
          <w:sz w:val="28"/>
          <w:szCs w:val="28"/>
        </w:rPr>
      </w:pPr>
    </w:p>
    <w:p w14:paraId="0CD5BA4C" w14:textId="77777777" w:rsidR="00DB1D58" w:rsidRPr="00701708" w:rsidRDefault="00DB1D58" w:rsidP="00701708">
      <w:pPr>
        <w:rPr>
          <w:sz w:val="28"/>
          <w:szCs w:val="28"/>
        </w:rPr>
      </w:pPr>
    </w:p>
    <w:p w14:paraId="00137BAA" w14:textId="77777777" w:rsidR="000D02E2" w:rsidRPr="000D02E2" w:rsidRDefault="000D02E2" w:rsidP="00F50340">
      <w:pPr>
        <w:rPr>
          <w:sz w:val="28"/>
          <w:szCs w:val="28"/>
        </w:rPr>
      </w:pPr>
    </w:p>
    <w:sectPr w:rsidR="000D02E2" w:rsidRPr="000D0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6AF6"/>
    <w:multiLevelType w:val="multilevel"/>
    <w:tmpl w:val="4990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3965B0"/>
    <w:multiLevelType w:val="multilevel"/>
    <w:tmpl w:val="E0A8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062EA"/>
    <w:multiLevelType w:val="multilevel"/>
    <w:tmpl w:val="ED7E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59053F"/>
    <w:multiLevelType w:val="multilevel"/>
    <w:tmpl w:val="EFD6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344E12"/>
    <w:multiLevelType w:val="multilevel"/>
    <w:tmpl w:val="8060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106742">
    <w:abstractNumId w:val="0"/>
  </w:num>
  <w:num w:numId="2" w16cid:durableId="1106273052">
    <w:abstractNumId w:val="2"/>
  </w:num>
  <w:num w:numId="3" w16cid:durableId="762804459">
    <w:abstractNumId w:val="3"/>
  </w:num>
  <w:num w:numId="4" w16cid:durableId="47264219">
    <w:abstractNumId w:val="1"/>
  </w:num>
  <w:num w:numId="5" w16cid:durableId="1859464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6C"/>
    <w:rsid w:val="00012BA9"/>
    <w:rsid w:val="00032E82"/>
    <w:rsid w:val="000554C7"/>
    <w:rsid w:val="000B63ED"/>
    <w:rsid w:val="000D02E2"/>
    <w:rsid w:val="000E1326"/>
    <w:rsid w:val="001E400F"/>
    <w:rsid w:val="001F1BFE"/>
    <w:rsid w:val="001F5CD2"/>
    <w:rsid w:val="001F7DDC"/>
    <w:rsid w:val="00241B33"/>
    <w:rsid w:val="00241C52"/>
    <w:rsid w:val="002658C9"/>
    <w:rsid w:val="002B1BA2"/>
    <w:rsid w:val="003055F6"/>
    <w:rsid w:val="00371D4B"/>
    <w:rsid w:val="003771AF"/>
    <w:rsid w:val="003868EB"/>
    <w:rsid w:val="003D3EDC"/>
    <w:rsid w:val="004B4C6C"/>
    <w:rsid w:val="00544156"/>
    <w:rsid w:val="005908D3"/>
    <w:rsid w:val="005A7A13"/>
    <w:rsid w:val="005F7A4E"/>
    <w:rsid w:val="00604CB1"/>
    <w:rsid w:val="00696624"/>
    <w:rsid w:val="00701708"/>
    <w:rsid w:val="00752FFB"/>
    <w:rsid w:val="007C6D72"/>
    <w:rsid w:val="0080004F"/>
    <w:rsid w:val="0083664E"/>
    <w:rsid w:val="00852F6D"/>
    <w:rsid w:val="008646DA"/>
    <w:rsid w:val="0088494F"/>
    <w:rsid w:val="00885830"/>
    <w:rsid w:val="008C2F11"/>
    <w:rsid w:val="00946CC1"/>
    <w:rsid w:val="009C7AFA"/>
    <w:rsid w:val="009D4126"/>
    <w:rsid w:val="00A12334"/>
    <w:rsid w:val="00A63C75"/>
    <w:rsid w:val="00A740B3"/>
    <w:rsid w:val="00A87D2C"/>
    <w:rsid w:val="00B32F6C"/>
    <w:rsid w:val="00CE72B9"/>
    <w:rsid w:val="00CF45E1"/>
    <w:rsid w:val="00DB1D58"/>
    <w:rsid w:val="00DD4C01"/>
    <w:rsid w:val="00EA3D09"/>
    <w:rsid w:val="00F50340"/>
    <w:rsid w:val="00F507A1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10EE"/>
  <w15:chartTrackingRefBased/>
  <w15:docId w15:val="{2ED39835-2860-4465-959C-A4F2DD2C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B4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B4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B4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B4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B4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B4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B4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B4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B4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B4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B4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B4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B4C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B4C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B4C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B4C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B4C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B4C6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B4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B4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B4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B4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B4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B4C6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B4C6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B4C6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B4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B4C6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B4C6C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A740B3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74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Senderakova</dc:creator>
  <cp:keywords/>
  <dc:description/>
  <cp:lastModifiedBy>Liana Senderakova</cp:lastModifiedBy>
  <cp:revision>51</cp:revision>
  <dcterms:created xsi:type="dcterms:W3CDTF">2026-08-30T18:54:00Z</dcterms:created>
  <dcterms:modified xsi:type="dcterms:W3CDTF">2026-08-30T19:30:00Z</dcterms:modified>
</cp:coreProperties>
</file>