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CDB" w:rsidRDefault="00AC3CDB">
      <w:pPr>
        <w:pStyle w:val="Normlny1"/>
        <w:rPr>
          <w:b/>
        </w:rPr>
      </w:pPr>
    </w:p>
    <w:p w:rsidR="00AC3CDB" w:rsidRDefault="00AC3CDB">
      <w:pPr>
        <w:pStyle w:val="Normlny1"/>
        <w:rPr>
          <w:b/>
        </w:rPr>
      </w:pPr>
    </w:p>
    <w:p w:rsidR="00AC3CDB" w:rsidRDefault="00AC3CDB">
      <w:pPr>
        <w:pStyle w:val="Normlny1"/>
        <w:rPr>
          <w:b/>
        </w:rPr>
      </w:pPr>
    </w:p>
    <w:p w:rsidR="00AC3CDB" w:rsidRDefault="00AC3CDB">
      <w:pPr>
        <w:pStyle w:val="Normlny1"/>
        <w:rPr>
          <w:b/>
        </w:rPr>
      </w:pPr>
    </w:p>
    <w:p w:rsidR="00AC3CDB" w:rsidRDefault="00AC3CDB">
      <w:pPr>
        <w:pStyle w:val="Normlny1"/>
        <w:rPr>
          <w:b/>
        </w:rPr>
      </w:pPr>
    </w:p>
    <w:p w:rsidR="00AC3CDB" w:rsidRDefault="00AC3CDB">
      <w:pPr>
        <w:pStyle w:val="Normlny1"/>
        <w:rPr>
          <w:b/>
        </w:rPr>
      </w:pPr>
    </w:p>
    <w:p w:rsidR="00AC3CDB" w:rsidRDefault="00AC3CDB">
      <w:pPr>
        <w:pStyle w:val="Normlny1"/>
        <w:rPr>
          <w:b/>
        </w:rPr>
      </w:pPr>
    </w:p>
    <w:p w:rsidR="00AC3CDB" w:rsidRDefault="00AC3CDB">
      <w:pPr>
        <w:pStyle w:val="Normlny1"/>
        <w:rPr>
          <w:b/>
        </w:rPr>
      </w:pPr>
    </w:p>
    <w:p w:rsidR="00AC3CDB" w:rsidRDefault="00002791">
      <w:pPr>
        <w:pStyle w:val="Normlny1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Š k o l s k ý    v z d e l á v a c í    p r o g r a m</w:t>
      </w:r>
    </w:p>
    <w:p w:rsidR="00AC3CDB" w:rsidRDefault="00AC3CDB">
      <w:pPr>
        <w:pStyle w:val="Normlny1"/>
        <w:jc w:val="center"/>
        <w:rPr>
          <w:b/>
          <w:sz w:val="48"/>
          <w:szCs w:val="48"/>
        </w:rPr>
      </w:pPr>
    </w:p>
    <w:p w:rsidR="00AC3CDB" w:rsidRDefault="00AC3CDB">
      <w:pPr>
        <w:pStyle w:val="Normlny1"/>
        <w:jc w:val="center"/>
        <w:rPr>
          <w:b/>
          <w:sz w:val="48"/>
          <w:szCs w:val="48"/>
        </w:rPr>
      </w:pPr>
    </w:p>
    <w:p w:rsidR="00AC3CDB" w:rsidRDefault="00002791">
      <w:pPr>
        <w:pStyle w:val="Normlny1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“Motýlik“</w:t>
      </w:r>
    </w:p>
    <w:p w:rsidR="00AC3CDB" w:rsidRDefault="00AC3CDB">
      <w:pPr>
        <w:pStyle w:val="Normlny1"/>
        <w:jc w:val="center"/>
        <w:rPr>
          <w:b/>
          <w:sz w:val="48"/>
          <w:szCs w:val="48"/>
        </w:rPr>
      </w:pPr>
    </w:p>
    <w:p w:rsidR="00AC3CDB" w:rsidRDefault="00002791">
      <w:pPr>
        <w:pStyle w:val="Normlny1"/>
        <w:rPr>
          <w:b/>
        </w:rPr>
      </w:pPr>
      <w:r>
        <w:rPr>
          <w:b/>
        </w:rPr>
        <w:t xml:space="preserve"> </w:t>
      </w:r>
    </w:p>
    <w:p w:rsidR="00AC3CDB" w:rsidRDefault="00002791">
      <w:pPr>
        <w:pStyle w:val="Normlny1"/>
      </w:pPr>
      <w:r>
        <w:t xml:space="preserve"> </w:t>
      </w:r>
    </w:p>
    <w:p w:rsidR="00AC3CDB" w:rsidRDefault="00002791">
      <w:pPr>
        <w:pStyle w:val="Normlny1"/>
      </w:pPr>
      <w:r>
        <w:t xml:space="preserve"> </w:t>
      </w:r>
    </w:p>
    <w:p w:rsidR="00AC3CDB" w:rsidRDefault="00D20400" w:rsidP="00D20400">
      <w:pPr>
        <w:pStyle w:val="Normlny1"/>
      </w:pPr>
      <w:r w:rsidRPr="00D20400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899795</wp:posOffset>
            </wp:positionH>
            <wp:positionV relativeFrom="paragraph">
              <wp:align>top</wp:align>
            </wp:positionV>
            <wp:extent cx="3802380" cy="3429000"/>
            <wp:effectExtent l="0" t="0" r="0" b="0"/>
            <wp:wrapSquare wrapText="bothSides"/>
            <wp:docPr id="24" name="obrázek 24" descr="Borboleta Rosa Vibrante Em Detalhes Impressionantes PNG , Borbolet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orboleta Rosa Vibrante Em Detalhes Impressionantes PNG , Borboleta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AC3CDB" w:rsidRDefault="00002791">
      <w:pPr>
        <w:pStyle w:val="Normlny1"/>
      </w:pPr>
      <w:r>
        <w:t xml:space="preserve"> </w:t>
      </w:r>
    </w:p>
    <w:p w:rsidR="00AC3CDB" w:rsidRDefault="00002791">
      <w:pPr>
        <w:pStyle w:val="Normlny1"/>
      </w:pPr>
      <w:r>
        <w:t xml:space="preserve"> </w:t>
      </w:r>
    </w:p>
    <w:p w:rsidR="00AC3CDB" w:rsidRDefault="00002791">
      <w:pPr>
        <w:pStyle w:val="Normlny1"/>
      </w:pPr>
      <w:r>
        <w:t xml:space="preserve"> </w:t>
      </w:r>
    </w:p>
    <w:p w:rsidR="00AC3CDB" w:rsidRDefault="00002791">
      <w:pPr>
        <w:pStyle w:val="Normlny1"/>
      </w:pPr>
      <w:r>
        <w:t xml:space="preserve"> </w:t>
      </w:r>
    </w:p>
    <w:p w:rsidR="00AC3CDB" w:rsidRDefault="00002791">
      <w:pPr>
        <w:pStyle w:val="Normlny1"/>
      </w:pPr>
      <w:r>
        <w:t xml:space="preserve"> </w:t>
      </w:r>
    </w:p>
    <w:p w:rsidR="00AC3CDB" w:rsidRDefault="00002791">
      <w:pPr>
        <w:pStyle w:val="Normlny1"/>
      </w:pPr>
      <w:r>
        <w:t xml:space="preserve"> </w:t>
      </w:r>
    </w:p>
    <w:p w:rsidR="00AC3CDB" w:rsidRDefault="00002791">
      <w:pPr>
        <w:pStyle w:val="Normlny1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                                                               Vypracovala : Bc. Michaela Ďurková     </w:t>
      </w:r>
    </w:p>
    <w:p w:rsidR="00AC3CDB" w:rsidRDefault="00002791">
      <w:pPr>
        <w:pStyle w:val="Normlny1"/>
        <w:ind w:firstLineChars="2050" w:firstLine="5740"/>
      </w:pPr>
      <w:r>
        <w:rPr>
          <w:sz w:val="28"/>
          <w:szCs w:val="28"/>
        </w:rPr>
        <w:t xml:space="preserve">Riaditeľka MŠ                                                                                                              </w:t>
      </w:r>
    </w:p>
    <w:p w:rsidR="00AC3CDB" w:rsidRDefault="00AC3CDB">
      <w:pPr>
        <w:pStyle w:val="Normlny1"/>
        <w:spacing w:line="360" w:lineRule="auto"/>
        <w:rPr>
          <w:b/>
        </w:rPr>
      </w:pPr>
    </w:p>
    <w:p w:rsidR="00AC3CDB" w:rsidRDefault="00AC3CDB">
      <w:pPr>
        <w:pStyle w:val="Normlny1"/>
        <w:spacing w:line="360" w:lineRule="auto"/>
        <w:rPr>
          <w:b/>
          <w:sz w:val="28"/>
          <w:szCs w:val="28"/>
        </w:rPr>
      </w:pPr>
    </w:p>
    <w:p w:rsidR="00AC3CDB" w:rsidRDefault="00002791">
      <w:pPr>
        <w:pStyle w:val="Normlny1"/>
        <w:rPr>
          <w:b/>
        </w:rPr>
      </w:pPr>
      <w:r>
        <w:rPr>
          <w:b/>
        </w:rPr>
        <w:t xml:space="preserve"> </w:t>
      </w:r>
    </w:p>
    <w:tbl>
      <w:tblPr>
        <w:tblStyle w:val="TableNormal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52"/>
        <w:gridCol w:w="4550"/>
      </w:tblGrid>
      <w:tr w:rsidR="00AC3CDB" w:rsidRPr="00E643C8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Názov Školského vzdelávacieho programu: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Motýlik</w:t>
            </w:r>
          </w:p>
          <w:p w:rsidR="00AC3CDB" w:rsidRPr="00E643C8" w:rsidRDefault="00AC3CDB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C738F" w:rsidRPr="00E643C8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738F" w:rsidRPr="00E643C8" w:rsidRDefault="00E643C8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Názov školy: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738F" w:rsidRPr="00E643C8" w:rsidRDefault="00E643C8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 xml:space="preserve">Materská </w:t>
            </w:r>
            <w:r>
              <w:rPr>
                <w:rFonts w:ascii="Arial" w:hAnsi="Arial" w:cs="Arial"/>
                <w:sz w:val="28"/>
                <w:szCs w:val="28"/>
              </w:rPr>
              <w:t>škola, Okružná 360/4, Zemplí</w:t>
            </w:r>
            <w:r w:rsidRPr="00E643C8">
              <w:rPr>
                <w:rFonts w:ascii="Arial" w:hAnsi="Arial" w:cs="Arial"/>
                <w:sz w:val="28"/>
                <w:szCs w:val="28"/>
              </w:rPr>
              <w:t>nska Teplica</w:t>
            </w:r>
          </w:p>
        </w:tc>
      </w:tr>
      <w:tr w:rsidR="00AC3CDB" w:rsidRPr="00E643C8" w:rsidTr="00E643C8">
        <w:trPr>
          <w:trHeight w:val="882"/>
        </w:trPr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Stupeň vzdelania</w:t>
            </w:r>
          </w:p>
        </w:tc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643C8">
              <w:rPr>
                <w:rFonts w:ascii="Arial" w:hAnsi="Arial" w:cs="Arial"/>
                <w:sz w:val="28"/>
                <w:szCs w:val="28"/>
              </w:rPr>
              <w:t>Predprimárne</w:t>
            </w:r>
            <w:proofErr w:type="spellEnd"/>
            <w:r w:rsidRPr="00E643C8">
              <w:rPr>
                <w:rFonts w:ascii="Arial" w:hAnsi="Arial" w:cs="Arial"/>
                <w:sz w:val="28"/>
                <w:szCs w:val="28"/>
              </w:rPr>
              <w:t xml:space="preserve"> vzdelanie</w:t>
            </w:r>
          </w:p>
          <w:p w:rsidR="00AC3CDB" w:rsidRPr="00E643C8" w:rsidRDefault="00AC3CDB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C3CDB" w:rsidRPr="00E643C8"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Dĺžka dochádzky</w:t>
            </w:r>
          </w:p>
        </w:tc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EC738F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1-4 roky</w:t>
            </w:r>
          </w:p>
        </w:tc>
      </w:tr>
      <w:tr w:rsidR="00AC3CDB" w:rsidRPr="00E643C8"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Forma výchovy a vzdelávania</w:t>
            </w:r>
          </w:p>
        </w:tc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Celodenná: na žiadosť ZZ aj poldenná</w:t>
            </w:r>
          </w:p>
          <w:p w:rsidR="00AC3CDB" w:rsidRPr="00E643C8" w:rsidRDefault="00AC3CDB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C3CDB" w:rsidRPr="00E643C8"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Vyučovací jazyk</w:t>
            </w:r>
          </w:p>
        </w:tc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slovenský</w:t>
            </w:r>
          </w:p>
          <w:p w:rsidR="00AC3CDB" w:rsidRPr="00E643C8" w:rsidRDefault="00AC3CDB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C3CDB" w:rsidRPr="00E643C8"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Prerokovaný v pedagogickej rade dňa:</w:t>
            </w:r>
          </w:p>
          <w:p w:rsidR="00AC3CDB" w:rsidRPr="00E643C8" w:rsidRDefault="00AC3CDB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24.08.2026</w:t>
            </w:r>
          </w:p>
        </w:tc>
      </w:tr>
      <w:tr w:rsidR="00AC3CDB" w:rsidRPr="00E643C8"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Prerokovaný v rade školy dňa:</w:t>
            </w:r>
          </w:p>
          <w:p w:rsidR="00AC3CDB" w:rsidRPr="00E643C8" w:rsidRDefault="00AC3CDB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25.08.2026</w:t>
            </w:r>
          </w:p>
        </w:tc>
      </w:tr>
      <w:tr w:rsidR="00AC3CDB" w:rsidRPr="00E643C8"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Vydaný dňa:</w:t>
            </w:r>
          </w:p>
          <w:p w:rsidR="00AC3CDB" w:rsidRPr="00E643C8" w:rsidRDefault="00AC3CDB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CDB" w:rsidRPr="00E643C8" w:rsidRDefault="00002791" w:rsidP="00E643C8">
            <w:pPr>
              <w:pStyle w:val="Normlny1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E643C8">
              <w:rPr>
                <w:rFonts w:ascii="Arial" w:hAnsi="Arial" w:cs="Arial"/>
                <w:sz w:val="28"/>
                <w:szCs w:val="28"/>
              </w:rPr>
              <w:t>01.09.2026</w:t>
            </w:r>
          </w:p>
        </w:tc>
      </w:tr>
    </w:tbl>
    <w:p w:rsidR="00AC3CDB" w:rsidRPr="00E643C8" w:rsidRDefault="00002791">
      <w:pPr>
        <w:pStyle w:val="Normlny1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247738" w:rsidRPr="00E643C8" w:rsidRDefault="00247738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</w:p>
    <w:p w:rsidR="00247738" w:rsidRPr="00E643C8" w:rsidRDefault="00247738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</w:p>
    <w:p w:rsidR="00247738" w:rsidRPr="00E643C8" w:rsidRDefault="00247738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</w:p>
    <w:p w:rsidR="00247738" w:rsidRPr="00E643C8" w:rsidRDefault="00247738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</w:p>
    <w:p w:rsidR="00247738" w:rsidRPr="00E643C8" w:rsidRDefault="00247738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</w:p>
    <w:p w:rsidR="00247738" w:rsidRPr="00E643C8" w:rsidRDefault="00247738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</w:p>
    <w:p w:rsidR="00247738" w:rsidRPr="00E643C8" w:rsidRDefault="00002791">
      <w:pPr>
        <w:pStyle w:val="Normlny1"/>
        <w:spacing w:line="360" w:lineRule="auto"/>
        <w:rPr>
          <w:rFonts w:ascii="Arial" w:hAnsi="Arial" w:cs="Arial"/>
          <w:b/>
          <w:iCs/>
          <w:sz w:val="28"/>
          <w:szCs w:val="28"/>
        </w:rPr>
      </w:pPr>
      <w:r w:rsidRPr="00E643C8">
        <w:rPr>
          <w:rFonts w:ascii="Arial" w:hAnsi="Arial" w:cs="Arial"/>
          <w:b/>
          <w:sz w:val="28"/>
          <w:szCs w:val="28"/>
        </w:rPr>
        <w:t xml:space="preserve"> </w:t>
      </w:r>
      <w:r w:rsidRPr="00E643C8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247738" w:rsidRPr="00E643C8" w:rsidRDefault="00E643C8" w:rsidP="00247738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  <w:r w:rsidRPr="00E643C8">
        <w:rPr>
          <w:rFonts w:ascii="Arial" w:hAnsi="Arial" w:cs="Arial"/>
          <w:b/>
          <w:sz w:val="28"/>
          <w:szCs w:val="28"/>
        </w:rPr>
        <w:t>O</w:t>
      </w:r>
      <w:r w:rsidR="00247738" w:rsidRPr="00E643C8">
        <w:rPr>
          <w:rFonts w:ascii="Arial" w:hAnsi="Arial" w:cs="Arial"/>
          <w:b/>
          <w:sz w:val="28"/>
          <w:szCs w:val="28"/>
        </w:rPr>
        <w:t>bsah</w:t>
      </w:r>
    </w:p>
    <w:p w:rsidR="00247738" w:rsidRDefault="00247738" w:rsidP="00247738">
      <w:pPr>
        <w:pStyle w:val="Normlny1"/>
        <w:spacing w:line="360" w:lineRule="auto"/>
      </w:pPr>
      <w:r>
        <w:t xml:space="preserve"> </w:t>
      </w:r>
    </w:p>
    <w:p w:rsidR="00247738" w:rsidRDefault="00247738" w:rsidP="00247738">
      <w:pPr>
        <w:pStyle w:val="Header1"/>
        <w:spacing w:line="360" w:lineRule="auto"/>
      </w:pPr>
    </w:p>
    <w:p w:rsidR="00247738" w:rsidRPr="00E643C8" w:rsidRDefault="00247738" w:rsidP="00247738">
      <w:pPr>
        <w:pStyle w:val="Normlny1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E643C8">
        <w:rPr>
          <w:rFonts w:ascii="Arial" w:hAnsi="Arial" w:cs="Arial"/>
          <w:sz w:val="28"/>
          <w:szCs w:val="28"/>
        </w:rPr>
        <w:t>Názov školského vzdelávacieho programu</w:t>
      </w:r>
    </w:p>
    <w:p w:rsidR="00247738" w:rsidRPr="00E643C8" w:rsidRDefault="00247738" w:rsidP="00247738">
      <w:pPr>
        <w:pStyle w:val="Normlny1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E643C8">
        <w:rPr>
          <w:rFonts w:ascii="Arial" w:hAnsi="Arial" w:cs="Arial"/>
          <w:sz w:val="28"/>
          <w:szCs w:val="28"/>
        </w:rPr>
        <w:t>Poslanie školy a ciele výchovy a vzdelávania a zameranie materskej školy</w:t>
      </w:r>
    </w:p>
    <w:p w:rsidR="00247738" w:rsidRPr="00E643C8" w:rsidRDefault="00247738" w:rsidP="00247738">
      <w:pPr>
        <w:pStyle w:val="Normlny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8"/>
          <w:szCs w:val="28"/>
        </w:rPr>
      </w:pPr>
      <w:r w:rsidRPr="00E643C8">
        <w:rPr>
          <w:rFonts w:ascii="Arial" w:hAnsi="Arial" w:cs="Arial"/>
          <w:iCs/>
          <w:sz w:val="28"/>
          <w:szCs w:val="28"/>
        </w:rPr>
        <w:t>Stupeň vzdelania, ktorý sa dosiahne absolvovaním školského        vzdelávacieho programu alebo jeho ucelenej časti</w:t>
      </w:r>
    </w:p>
    <w:p w:rsidR="00247738" w:rsidRPr="00E643C8" w:rsidRDefault="00247738" w:rsidP="00247738">
      <w:pPr>
        <w:pStyle w:val="Normlny1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E643C8">
        <w:rPr>
          <w:rFonts w:ascii="Arial" w:hAnsi="Arial" w:cs="Arial"/>
          <w:sz w:val="28"/>
          <w:szCs w:val="28"/>
        </w:rPr>
        <w:t>Dĺžka štúdia a forma výchovy a vzdelávania</w:t>
      </w:r>
    </w:p>
    <w:p w:rsidR="00247738" w:rsidRPr="00E643C8" w:rsidRDefault="00247738" w:rsidP="00247738">
      <w:pPr>
        <w:pStyle w:val="Normlny1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E643C8">
        <w:rPr>
          <w:rFonts w:ascii="Arial" w:hAnsi="Arial" w:cs="Arial"/>
          <w:sz w:val="28"/>
          <w:szCs w:val="28"/>
        </w:rPr>
        <w:t>Učebné osnovy</w:t>
      </w:r>
    </w:p>
    <w:p w:rsidR="00247738" w:rsidRDefault="00247738" w:rsidP="00247738">
      <w:pPr>
        <w:pStyle w:val="Normlny1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E643C8">
        <w:rPr>
          <w:rFonts w:ascii="Arial" w:hAnsi="Arial" w:cs="Arial"/>
          <w:sz w:val="28"/>
          <w:szCs w:val="28"/>
        </w:rPr>
        <w:t>Vyučovací jazyk</w:t>
      </w:r>
    </w:p>
    <w:p w:rsidR="00002791" w:rsidRPr="00E643C8" w:rsidRDefault="00002791" w:rsidP="00002791">
      <w:pPr>
        <w:pStyle w:val="Normlny1"/>
        <w:spacing w:line="360" w:lineRule="auto"/>
        <w:ind w:left="360"/>
        <w:rPr>
          <w:rFonts w:ascii="Arial" w:hAnsi="Arial" w:cs="Arial"/>
          <w:sz w:val="28"/>
          <w:szCs w:val="28"/>
        </w:rPr>
      </w:pPr>
      <w:r w:rsidRPr="00002791">
        <w:rPr>
          <w:rFonts w:ascii="Arial" w:hAnsi="Arial" w:cs="Arial"/>
          <w:sz w:val="28"/>
          <w:szCs w:val="28"/>
        </w:rPr>
        <w:t>7. Vnútorný systém kontroly a hodnotenia detí</w:t>
      </w:r>
    </w:p>
    <w:p w:rsidR="00247738" w:rsidRPr="00E643C8" w:rsidRDefault="00002791" w:rsidP="00002791">
      <w:pPr>
        <w:pStyle w:val="Normlny1"/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8. </w:t>
      </w:r>
      <w:r w:rsidR="00247738" w:rsidRPr="00E643C8">
        <w:rPr>
          <w:rFonts w:ascii="Arial" w:hAnsi="Arial" w:cs="Arial"/>
          <w:sz w:val="28"/>
          <w:szCs w:val="28"/>
        </w:rPr>
        <w:t xml:space="preserve">Stratégia podpory detí v súlade s princípmi </w:t>
      </w:r>
      <w:proofErr w:type="spellStart"/>
      <w:r w:rsidR="00247738" w:rsidRPr="00E643C8">
        <w:rPr>
          <w:rFonts w:ascii="Arial" w:hAnsi="Arial" w:cs="Arial"/>
          <w:sz w:val="28"/>
          <w:szCs w:val="28"/>
        </w:rPr>
        <w:t>inkluzívneho</w:t>
      </w:r>
      <w:proofErr w:type="spellEnd"/>
      <w:r w:rsidR="00247738" w:rsidRPr="00E643C8">
        <w:rPr>
          <w:rFonts w:ascii="Arial" w:hAnsi="Arial" w:cs="Arial"/>
          <w:sz w:val="28"/>
          <w:szCs w:val="28"/>
        </w:rPr>
        <w:t xml:space="preserve"> vzdelávania</w:t>
      </w:r>
    </w:p>
    <w:p w:rsidR="00247738" w:rsidRPr="00E643C8" w:rsidRDefault="00002791" w:rsidP="00002791">
      <w:pPr>
        <w:pStyle w:val="Normlny1"/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9. </w:t>
      </w:r>
      <w:r w:rsidR="00247738" w:rsidRPr="00E643C8">
        <w:rPr>
          <w:rFonts w:ascii="Arial" w:hAnsi="Arial" w:cs="Arial"/>
          <w:sz w:val="28"/>
          <w:szCs w:val="28"/>
        </w:rPr>
        <w:t xml:space="preserve">Stratégia digitálnej </w:t>
      </w:r>
      <w:proofErr w:type="spellStart"/>
      <w:r w:rsidR="00247738" w:rsidRPr="00E643C8">
        <w:rPr>
          <w:rFonts w:ascii="Arial" w:hAnsi="Arial" w:cs="Arial"/>
          <w:sz w:val="28"/>
          <w:szCs w:val="28"/>
        </w:rPr>
        <w:t>tranformácie</w:t>
      </w:r>
      <w:proofErr w:type="spellEnd"/>
      <w:r w:rsidR="00247738" w:rsidRPr="00E643C8">
        <w:rPr>
          <w:rFonts w:ascii="Arial" w:hAnsi="Arial" w:cs="Arial"/>
          <w:sz w:val="28"/>
          <w:szCs w:val="28"/>
        </w:rPr>
        <w:t xml:space="preserve"> vzdelávania</w:t>
      </w:r>
    </w:p>
    <w:p w:rsidR="00247738" w:rsidRPr="00E643C8" w:rsidRDefault="00247738" w:rsidP="00247738">
      <w:pPr>
        <w:pStyle w:val="Normlny1"/>
        <w:spacing w:line="360" w:lineRule="auto"/>
        <w:rPr>
          <w:rFonts w:ascii="Arial" w:hAnsi="Arial" w:cs="Arial"/>
          <w:sz w:val="28"/>
          <w:szCs w:val="28"/>
        </w:rPr>
      </w:pPr>
    </w:p>
    <w:p w:rsidR="00247738" w:rsidRDefault="00247738" w:rsidP="00247738">
      <w:pPr>
        <w:pStyle w:val="Normlny1"/>
        <w:spacing w:line="360" w:lineRule="auto"/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247738" w:rsidRDefault="00247738">
      <w:pPr>
        <w:pStyle w:val="Normlny1"/>
        <w:spacing w:line="360" w:lineRule="auto"/>
        <w:rPr>
          <w:b/>
          <w:iCs/>
          <w:sz w:val="28"/>
          <w:szCs w:val="28"/>
        </w:rPr>
      </w:pPr>
    </w:p>
    <w:p w:rsidR="00AC3CDB" w:rsidRPr="00E643C8" w:rsidRDefault="00E643C8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  <w:b/>
          <w:iCs/>
          <w:sz w:val="28"/>
          <w:szCs w:val="28"/>
        </w:rPr>
        <w:t xml:space="preserve">1. </w:t>
      </w:r>
      <w:r w:rsidR="00002791" w:rsidRPr="00E643C8">
        <w:rPr>
          <w:rFonts w:ascii="Arial" w:hAnsi="Arial" w:cs="Arial"/>
          <w:b/>
          <w:iCs/>
          <w:sz w:val="28"/>
          <w:szCs w:val="28"/>
        </w:rPr>
        <w:t>Názov školského vzdelávacieho programu</w:t>
      </w:r>
    </w:p>
    <w:p w:rsidR="00AC3CDB" w:rsidRPr="00E643C8" w:rsidRDefault="00AC3CDB">
      <w:pPr>
        <w:pStyle w:val="Normlny1"/>
        <w:spacing w:line="360" w:lineRule="auto"/>
        <w:jc w:val="both"/>
        <w:rPr>
          <w:rFonts w:ascii="Arial" w:hAnsi="Arial" w:cs="Arial"/>
          <w:b/>
        </w:rPr>
      </w:pP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Na základe charakteristiky našej materskej školy ako rodinného a podnetného prostredia sme zvolili názov školského vzdelávacieho programu „MOTÝLIK“. Motýľ je symbolom krásy, radosti, slobody a neustáleho rozvoja. Jeho premena od húsenice až po farebného motýľa nám pripomína cestu dieťaťa, ktoré každým dňom rastie, objavuje nové poznatky, získava skúsenosti a rozvíja svoje schopnosti.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Našou snahou je vytvárať prostredie plné pohody, bezpečia, lásky a porozumenia v ktorom sa každé dieťa cíti prijaté a jedinečné. Tak ako motýľ objavuje svet okolo seba aj deti v našej MŠ spoznávajú nové veci, rozvíjajú svoju fantáziu, tvorivosť a samostatnosť.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AC3CDB">
      <w:pPr>
        <w:pStyle w:val="Normlny1"/>
        <w:spacing w:line="360" w:lineRule="auto"/>
        <w:rPr>
          <w:rFonts w:ascii="Arial" w:hAnsi="Arial" w:cs="Arial"/>
          <w:b/>
        </w:rPr>
      </w:pP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  <w:r w:rsidRPr="00E643C8">
        <w:rPr>
          <w:rFonts w:ascii="Arial" w:hAnsi="Arial" w:cs="Arial"/>
          <w:b/>
        </w:rPr>
        <w:t xml:space="preserve"> </w:t>
      </w:r>
      <w:r w:rsidRPr="00E643C8">
        <w:rPr>
          <w:rFonts w:ascii="Arial" w:hAnsi="Arial" w:cs="Arial"/>
          <w:b/>
          <w:sz w:val="28"/>
          <w:szCs w:val="28"/>
        </w:rPr>
        <w:t xml:space="preserve"> 2.</w:t>
      </w:r>
      <w:r w:rsidR="00E643C8">
        <w:rPr>
          <w:rFonts w:ascii="Arial" w:hAnsi="Arial" w:cs="Arial"/>
          <w:b/>
          <w:sz w:val="28"/>
          <w:szCs w:val="28"/>
        </w:rPr>
        <w:t xml:space="preserve"> </w:t>
      </w:r>
      <w:r w:rsidRPr="00E643C8">
        <w:rPr>
          <w:rFonts w:ascii="Arial" w:hAnsi="Arial" w:cs="Arial"/>
          <w:b/>
          <w:sz w:val="28"/>
          <w:szCs w:val="28"/>
        </w:rPr>
        <w:t>Poslanie školy a ciele výchovy a vzdelávania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 xml:space="preserve"> </w:t>
      </w:r>
    </w:p>
    <w:p w:rsidR="00AC3CDB" w:rsidRPr="00E643C8" w:rsidRDefault="00002791">
      <w:pPr>
        <w:pStyle w:val="Normlny1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zlepšovať sociálnu aktivitu dieťaťa a napĺňať potrebu sociálneho kontaktu s rovesníkmi i s dospelými, </w:t>
      </w:r>
    </w:p>
    <w:p w:rsidR="00AC3CDB" w:rsidRPr="00E643C8" w:rsidRDefault="00002791">
      <w:pPr>
        <w:pStyle w:val="Normlny1"/>
        <w:numPr>
          <w:ilvl w:val="0"/>
          <w:numId w:val="2"/>
        </w:numPr>
        <w:tabs>
          <w:tab w:val="left" w:pos="585"/>
        </w:tabs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uľahčiť dieťaťu plynulú adaptáciu na zmenené- inštitucionálne, školské prostredie,</w:t>
      </w:r>
    </w:p>
    <w:p w:rsidR="00AC3CDB" w:rsidRPr="00E643C8" w:rsidRDefault="00002791">
      <w:pPr>
        <w:pStyle w:val="Normlny1"/>
        <w:numPr>
          <w:ilvl w:val="0"/>
          <w:numId w:val="2"/>
        </w:numPr>
        <w:tabs>
          <w:tab w:val="left" w:pos="585"/>
        </w:tabs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Spravodlivosť a rovnosť v poskytovaní výchovy a vzdelávania, </w:t>
      </w:r>
    </w:p>
    <w:p w:rsidR="00AC3CDB" w:rsidRPr="00E643C8" w:rsidRDefault="00002791">
      <w:pPr>
        <w:pStyle w:val="Normlny1"/>
        <w:numPr>
          <w:ilvl w:val="0"/>
          <w:numId w:val="2"/>
        </w:numPr>
        <w:tabs>
          <w:tab w:val="left" w:pos="585"/>
        </w:tabs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podporovať rozvoj komunikačných kompetencií, matematických kompetencií a kompetencií v oblasti vedy a techniky, digitálnych kompetencií, kompetencií učiť sa, riešiť problémy, tvorivo a kriticky myslieť, sociálnych a personálnych kompetencií, občianskych kompetencií a pracovných kompetencií, </w:t>
      </w:r>
    </w:p>
    <w:p w:rsidR="00AC3CDB" w:rsidRPr="00E643C8" w:rsidRDefault="00002791">
      <w:pPr>
        <w:pStyle w:val="Normlny1"/>
        <w:numPr>
          <w:ilvl w:val="0"/>
          <w:numId w:val="2"/>
        </w:numPr>
        <w:tabs>
          <w:tab w:val="left" w:pos="585"/>
        </w:tabs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zvyšovať telesnú zdatnosť a pohybovú výkonnosť s cieľom pozitívnej adaptácie organizmu na meniace sa podmienky vonkajšieho a vnútorného prostredia a dosiahnutie pocitu osobnej spokojnosti, </w:t>
      </w:r>
    </w:p>
    <w:p w:rsidR="00AC3CDB" w:rsidRPr="00E643C8" w:rsidRDefault="00002791">
      <w:pPr>
        <w:pStyle w:val="Normlny1"/>
        <w:numPr>
          <w:ilvl w:val="0"/>
          <w:numId w:val="2"/>
        </w:numPr>
        <w:tabs>
          <w:tab w:val="left" w:pos="585"/>
        </w:tabs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sprostredkovať základy verejnej kultúry  a rozvíjať u dieťaťa dimenzie školskej spôsobilosti, aby sa ľahko adaptovalo na následné primárne vzdelávanie, </w:t>
      </w:r>
    </w:p>
    <w:p w:rsidR="00AC3CDB" w:rsidRPr="00E643C8" w:rsidRDefault="00002791">
      <w:pPr>
        <w:pStyle w:val="Normlny1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venovať sa deťom formou krúžkovej činnosti podľa vypracovaného plánu krúžkov -anglického, tanečného, výtvarného, </w:t>
      </w:r>
    </w:p>
    <w:p w:rsidR="00AC3CDB" w:rsidRPr="00E643C8" w:rsidRDefault="00002791">
      <w:pPr>
        <w:pStyle w:val="Normlny1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lastRenderedPageBreak/>
        <w:t>zabezpečiť dostupnosť poradenských a odborných služieb pre všetky deti,</w:t>
      </w:r>
    </w:p>
    <w:p w:rsidR="00AC3CDB" w:rsidRPr="00E643C8" w:rsidRDefault="00002791">
      <w:pPr>
        <w:pStyle w:val="Normlny1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individuálne podporovať harmonický rozvoj schopností, zručností a osobností detí s odloženou povinnou dochádzkou, vypracovať individuálny plán a spolupracovať s Centrom pedagogicko-psychologického poradenstva a prevencie, </w:t>
      </w:r>
    </w:p>
    <w:p w:rsidR="00AC3CDB" w:rsidRPr="00E643C8" w:rsidRDefault="00002791">
      <w:pPr>
        <w:pStyle w:val="Normlny1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realizovať aktivity pre deti aj s rodičmi v oblasti  </w:t>
      </w:r>
      <w:proofErr w:type="spellStart"/>
      <w:r w:rsidRPr="00E643C8">
        <w:rPr>
          <w:rFonts w:ascii="Arial" w:hAnsi="Arial" w:cs="Arial"/>
        </w:rPr>
        <w:t>enviromentálnej</w:t>
      </w:r>
      <w:proofErr w:type="spellEnd"/>
      <w:r w:rsidRPr="00E643C8">
        <w:rPr>
          <w:rFonts w:ascii="Arial" w:hAnsi="Arial" w:cs="Arial"/>
        </w:rPr>
        <w:t xml:space="preserve"> výchovy na vytváranie možnosti získať poznatky, hodnoty a schopnosti na ochranu životného prostredia, a tým schopnosť chápať a hodnotiť súvislosti  medzi samotným dieťaťom a životným prostredím prostredníctvom bádania, skúmania a experimentovania, </w:t>
      </w:r>
    </w:p>
    <w:p w:rsidR="00AC3CDB" w:rsidRPr="00E643C8" w:rsidRDefault="00002791">
      <w:pPr>
        <w:pStyle w:val="Normlny1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utvárať predstavu detí o tradíciách a zvykoch obce, regiónu, vytvárať predpoklady na rozvíjanie citu ku krásam regiónu a ľudovému umeniu, </w:t>
      </w:r>
    </w:p>
    <w:p w:rsidR="00AC3CDB" w:rsidRPr="00E643C8" w:rsidRDefault="00002791">
      <w:pPr>
        <w:pStyle w:val="Normlny1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rozvíjať schopnosť detí orientovať sa v okolí MŠ vzhľadom na dopravné prostredie z hľadiska bezpečnosti na cestnej komunikácii, </w:t>
      </w:r>
    </w:p>
    <w:p w:rsidR="00AC3CDB" w:rsidRPr="00E643C8" w:rsidRDefault="00002791">
      <w:pPr>
        <w:pStyle w:val="Normlny1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Umožňovať poskytovanie podporných opatrení vo výchove a vzdelávaní podľa par. 145a a  par. 145b školského zákona.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  <w:sz w:val="28"/>
          <w:szCs w:val="28"/>
        </w:rPr>
      </w:pPr>
      <w:r w:rsidRPr="00E643C8">
        <w:rPr>
          <w:rFonts w:ascii="Arial" w:hAnsi="Arial" w:cs="Arial"/>
          <w:b/>
          <w:sz w:val="28"/>
          <w:szCs w:val="28"/>
        </w:rPr>
        <w:t>Vlastné zameranie materskej školy</w:t>
      </w:r>
    </w:p>
    <w:p w:rsidR="00AC3CDB" w:rsidRPr="00E643C8" w:rsidRDefault="00002791">
      <w:pPr>
        <w:pStyle w:val="Normlny1"/>
        <w:spacing w:line="360" w:lineRule="auto"/>
        <w:jc w:val="center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 xml:space="preserve">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>Pohybom k zdraviu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Pohyb je pre deti prirodzenou činnosťou, ktorá im prináša radosť. Je súčasťou zdravého životného štýlu, preto sa zameriavame na rozvíjanie a upevňovanie telesnej zdatnosti a výkonnosti detí a s tým súvisiace upevňovanie vôľových vlastností a </w:t>
      </w:r>
      <w:proofErr w:type="spellStart"/>
      <w:r w:rsidRPr="00E643C8">
        <w:rPr>
          <w:rFonts w:ascii="Arial" w:hAnsi="Arial" w:cs="Arial"/>
        </w:rPr>
        <w:t>prosociálneho</w:t>
      </w:r>
      <w:proofErr w:type="spellEnd"/>
      <w:r w:rsidRPr="00E643C8">
        <w:rPr>
          <w:rFonts w:ascii="Arial" w:hAnsi="Arial" w:cs="Arial"/>
        </w:rPr>
        <w:t xml:space="preserve"> správania. Prioritu vidíme v zabezpečovaní dobrých  podmienok priestorových aj materiálnych pre pohybové aktivity.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>Poznávame a chránime prírodu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Ochrana prírody patrí pri súčasnom stave znečistenia našej planéty k prioritám, na ktoré je potrebné upozorňovať od útleho detstva. Deti majú možnosť oboznamovať sa s jednotlivými ekosystémami pozorovaním. Naše turistické vychádzky  do okolia sú zamerané na priame vnímanie živočíšnej, rastlinnej ríše a vzájomne prepojenie. Priamo v lese rozoznávajú zloženie lesných porastov, hniezdenie a výskyt vtákov, </w:t>
      </w:r>
      <w:r w:rsidRPr="00E643C8">
        <w:rPr>
          <w:rFonts w:ascii="Arial" w:hAnsi="Arial" w:cs="Arial"/>
        </w:rPr>
        <w:lastRenderedPageBreak/>
        <w:t>potrebu ochrany ohrozených druhov v spolupráci so sokoliarmi. Cez bádanie a rozlišovanie stôp v pôde, snehu pozorujú pohyb lesných zvierat, výskyt hmyzu, chrobákov je spojený s poznávaním lúčnych, liečivých kvetov a vzájomné prepojenie v súvislosti s opeľovaním. Vedomosti o prírode prehlbujeme prostredníctvom digitálnych edukačných programov ( Putovanie vodnej kvapky atď.) a zážitkového učenia poskytujeme deťom príležitosť poznávať prírodné javy. Deti sú vedené aj k samostatnému hľadaniu informácií a bádaniu.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 xml:space="preserve"> Tradície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Popri napredovaniu moderných technológií nezabúdame deťom vštepovať lásku k ľudovým tradíciám, ktoré majú v našej obci a regióne trvalé korene. Najviac rezonujú pri oslavách Úcty k starším, cez vianočné a veľkonočné sviatky, Deň matiek, Na </w:t>
      </w:r>
      <w:proofErr w:type="spellStart"/>
      <w:r w:rsidRPr="00E643C8">
        <w:rPr>
          <w:rFonts w:ascii="Arial" w:hAnsi="Arial" w:cs="Arial"/>
        </w:rPr>
        <w:t>pastirni</w:t>
      </w:r>
      <w:proofErr w:type="spellEnd"/>
      <w:r w:rsidRPr="00E643C8">
        <w:rPr>
          <w:rFonts w:ascii="Arial" w:hAnsi="Arial" w:cs="Arial"/>
        </w:rPr>
        <w:t xml:space="preserve"> hrajú a speváckej súťaži v ľudovom speve detí MŠ, ktorú organizujeme. Vzťah k ľudovým tradíciám prehlbujeme cez projekt Od zrna k chlebu, pri návšteve múzea v </w:t>
      </w:r>
      <w:proofErr w:type="spellStart"/>
      <w:r w:rsidRPr="00E643C8">
        <w:rPr>
          <w:rFonts w:ascii="Arial" w:hAnsi="Arial" w:cs="Arial"/>
        </w:rPr>
        <w:t>Tv</w:t>
      </w:r>
      <w:proofErr w:type="spellEnd"/>
      <w:r w:rsidRPr="00E643C8">
        <w:rPr>
          <w:rFonts w:ascii="Arial" w:hAnsi="Arial" w:cs="Arial"/>
        </w:rPr>
        <w:t xml:space="preserve"> (oboznamujú sa  s remeslami, so spôsobom života a prácou v minulosti), zdobením perníkov, veľkonočných vajíčok. Svoje čaro a jedinečnosť má vystupovanie v krojoch s ľudovým tancom. Naše aktivity budeme obohacovať o rozvíjanie zručností detí pri tvorení s drôtom, prútím, hlinou v tvorivých kútikoch.</w:t>
      </w:r>
    </w:p>
    <w:p w:rsidR="00E643C8" w:rsidRPr="00E643C8" w:rsidRDefault="00E643C8">
      <w:pPr>
        <w:pStyle w:val="Normlny1"/>
        <w:spacing w:line="360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AC3CDB" w:rsidRPr="00E643C8" w:rsidRDefault="00E643C8">
      <w:pPr>
        <w:pStyle w:val="Normlny1"/>
        <w:spacing w:line="360" w:lineRule="auto"/>
        <w:jc w:val="both"/>
        <w:rPr>
          <w:rFonts w:ascii="Arial" w:hAnsi="Arial" w:cs="Arial"/>
          <w:b/>
          <w:iCs/>
          <w:sz w:val="28"/>
          <w:szCs w:val="28"/>
        </w:rPr>
      </w:pPr>
      <w:r w:rsidRPr="00E643C8">
        <w:rPr>
          <w:rFonts w:ascii="Arial" w:hAnsi="Arial" w:cs="Arial"/>
          <w:b/>
          <w:iCs/>
          <w:sz w:val="28"/>
          <w:szCs w:val="28"/>
        </w:rPr>
        <w:t xml:space="preserve">3. </w:t>
      </w:r>
      <w:r w:rsidR="00002791" w:rsidRPr="00E643C8">
        <w:rPr>
          <w:rFonts w:ascii="Arial" w:hAnsi="Arial" w:cs="Arial"/>
          <w:b/>
          <w:iCs/>
          <w:sz w:val="28"/>
          <w:szCs w:val="28"/>
        </w:rPr>
        <w:t>Stupeň vzdelania, ktorý sa dosiahne absolvovaním školského        vzdelávacieho programu alebo jeho ucelenej časti</w:t>
      </w: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  <w:b/>
          <w:iCs/>
          <w:sz w:val="28"/>
          <w:szCs w:val="28"/>
        </w:rPr>
      </w:pPr>
      <w:r w:rsidRPr="00E643C8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AC3CDB" w:rsidRPr="00E643C8" w:rsidRDefault="00002791">
      <w:pPr>
        <w:pStyle w:val="Normlny1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vzdelanie získa dieťa absolvovaním posledného ročníka vzdelávacieho programu odboru vzdelávanie v materskej škole,</w:t>
      </w:r>
    </w:p>
    <w:p w:rsidR="00AC3CDB" w:rsidRPr="00E643C8" w:rsidRDefault="00002791">
      <w:pPr>
        <w:pStyle w:val="Normlny1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predškolské vzdelávanie ukončuje dieťa spravidla v školskom roku, v ktorom do 31. augusta dosiahlo šiesty rok veku a dosiahlo školskú spôsobilosť, </w:t>
      </w:r>
    </w:p>
    <w:p w:rsidR="00AC3CDB" w:rsidRPr="00E643C8" w:rsidRDefault="00002791">
      <w:pPr>
        <w:pStyle w:val="Normlny1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môže dieťa ukončiť aj vtedy, ak nedovŕši šiesty rok veku, ale podľa vyjadrenia príslušného školského zariadenia výchovného poradenstva a prevencie a všeobecného lekára pre deti a dorast môže plniť povinnú školskú dochádzku( predčasné zaškolenie dieťaťa na žiadosť rodiča).</w:t>
      </w:r>
    </w:p>
    <w:p w:rsidR="00AC3CDB" w:rsidRPr="00E643C8" w:rsidRDefault="00002791">
      <w:pPr>
        <w:pStyle w:val="Normlny1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dokladom o získanom stupni vzdelania je osvedčenie o absolvovaní </w:t>
      </w:r>
      <w:proofErr w:type="spellStart"/>
      <w:r w:rsidRPr="00E643C8">
        <w:rPr>
          <w:rFonts w:ascii="Arial" w:hAnsi="Arial" w:cs="Arial"/>
        </w:rPr>
        <w:t>predprimárneho</w:t>
      </w:r>
      <w:proofErr w:type="spellEnd"/>
      <w:r w:rsidRPr="00E643C8">
        <w:rPr>
          <w:rFonts w:ascii="Arial" w:hAnsi="Arial" w:cs="Arial"/>
        </w:rPr>
        <w:t xml:space="preserve"> vzdelávania, ktoré vydáva materská škola,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  <w:b/>
          <w:bCs/>
          <w:iCs/>
        </w:rPr>
      </w:pPr>
      <w:r w:rsidRPr="00E643C8">
        <w:rPr>
          <w:rFonts w:ascii="Arial" w:hAnsi="Arial" w:cs="Arial"/>
          <w:b/>
          <w:bCs/>
          <w:iCs/>
        </w:rPr>
        <w:t xml:space="preserve"> </w:t>
      </w:r>
    </w:p>
    <w:p w:rsidR="001C4A3F" w:rsidRDefault="001C4A3F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</w:p>
    <w:p w:rsidR="00AC3CDB" w:rsidRPr="00E643C8" w:rsidRDefault="00E643C8">
      <w:pPr>
        <w:pStyle w:val="Normlny1"/>
        <w:spacing w:line="360" w:lineRule="auto"/>
        <w:rPr>
          <w:rFonts w:ascii="Arial" w:hAnsi="Arial" w:cs="Arial"/>
          <w:b/>
          <w:iCs/>
          <w:sz w:val="28"/>
          <w:szCs w:val="28"/>
        </w:rPr>
      </w:pPr>
      <w:r w:rsidRPr="00E643C8">
        <w:rPr>
          <w:rFonts w:ascii="Arial" w:hAnsi="Arial" w:cs="Arial"/>
          <w:b/>
          <w:sz w:val="28"/>
          <w:szCs w:val="28"/>
        </w:rPr>
        <w:t xml:space="preserve">4. </w:t>
      </w:r>
      <w:r w:rsidR="00002791" w:rsidRPr="00E643C8">
        <w:rPr>
          <w:rFonts w:ascii="Arial" w:hAnsi="Arial" w:cs="Arial"/>
          <w:b/>
          <w:sz w:val="28"/>
          <w:szCs w:val="28"/>
        </w:rPr>
        <w:t xml:space="preserve"> </w:t>
      </w:r>
      <w:r w:rsidRPr="00E643C8">
        <w:rPr>
          <w:rFonts w:ascii="Arial" w:hAnsi="Arial" w:cs="Arial"/>
          <w:b/>
          <w:iCs/>
          <w:sz w:val="28"/>
          <w:szCs w:val="28"/>
        </w:rPr>
        <w:t>Dĺžka štúdia a forma výchovy a vzdelávania</w:t>
      </w:r>
    </w:p>
    <w:p w:rsidR="001C4A3F" w:rsidRDefault="001C4A3F">
      <w:pPr>
        <w:pStyle w:val="Normlny1"/>
        <w:spacing w:line="360" w:lineRule="auto"/>
        <w:rPr>
          <w:rFonts w:ascii="Arial" w:hAnsi="Arial" w:cs="Arial"/>
          <w:b/>
          <w:i/>
          <w:iCs/>
        </w:rPr>
      </w:pP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  <w:b/>
          <w:i/>
          <w:iCs/>
        </w:rPr>
        <w:t xml:space="preserve"> </w:t>
      </w:r>
      <w:r w:rsidRPr="00E643C8">
        <w:rPr>
          <w:rFonts w:ascii="Arial" w:hAnsi="Arial" w:cs="Arial"/>
        </w:rPr>
        <w:t xml:space="preserve">Materská škola podporuje osobnostný rozvoj detí v oblasti sociálno-emocionálnej, intelektuálnej, telesnej, morálnej, estetickej, rozvíja schopnosti a zručnosti, utvára predpoklady na ďalšie vzdelávanie, pripravuje na život v spoločnosti v súlade s individuálnymi a vekovými osobitosťami detí. Výchova a vzdelávanie v materskej škole sa uskutočňuje podľa školského vzdelávacieho programu . Na </w:t>
      </w: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sa </w:t>
      </w:r>
      <w:proofErr w:type="spellStart"/>
      <w:r w:rsidRPr="00E643C8">
        <w:rPr>
          <w:rFonts w:ascii="Arial" w:hAnsi="Arial" w:cs="Arial"/>
        </w:rPr>
        <w:t>priíma</w:t>
      </w:r>
      <w:proofErr w:type="spellEnd"/>
      <w:r w:rsidRPr="00E643C8">
        <w:rPr>
          <w:rFonts w:ascii="Arial" w:hAnsi="Arial" w:cs="Arial"/>
        </w:rPr>
        <w:t xml:space="preserve"> dieťa od troch rokov veku; výnimočne možno prijať dieťa od dovŕšenia dvoch rokov veku.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Cs/>
        </w:rPr>
      </w:pPr>
      <w:r w:rsidRPr="00E643C8">
        <w:rPr>
          <w:rFonts w:ascii="Arial" w:hAnsi="Arial" w:cs="Arial"/>
          <w:bCs/>
        </w:rPr>
        <w:t>Dĺžka štúdia dieťaťa v materskej škole je niekoľkoročná alebo posledný rok pred plnením povinnej školskej dochádzky dieťaťa do materskej školy.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Cs/>
        </w:rPr>
      </w:pP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je povinné pre dieťa, ktoré dosiahlo 5 rokov veku do 31. augusta. Povinné </w:t>
      </w: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trvá jeden školský rok. Ak dieťa po dovŕšení šiesteho roku veku nedosiahne školskú spôsobilosť, bude pokračovať v plnení povinného </w:t>
      </w:r>
      <w:proofErr w:type="spellStart"/>
      <w:r w:rsidRPr="00E643C8">
        <w:rPr>
          <w:rFonts w:ascii="Arial" w:hAnsi="Arial" w:cs="Arial"/>
        </w:rPr>
        <w:t>predprimárneho</w:t>
      </w:r>
      <w:proofErr w:type="spellEnd"/>
      <w:r w:rsidRPr="00E643C8">
        <w:rPr>
          <w:rFonts w:ascii="Arial" w:hAnsi="Arial" w:cs="Arial"/>
        </w:rPr>
        <w:t xml:space="preserve"> vzdelávania ešte jeden školský rok za podmienok ustanovených v zákone.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  <w:iCs/>
        </w:rPr>
      </w:pPr>
      <w:r w:rsidRPr="00E643C8">
        <w:rPr>
          <w:rFonts w:ascii="Arial" w:hAnsi="Arial" w:cs="Arial"/>
          <w:iCs/>
        </w:rPr>
        <w:t xml:space="preserve">Podrobnosti o prijímaní detí na povinné </w:t>
      </w:r>
      <w:proofErr w:type="spellStart"/>
      <w:r w:rsidRPr="00E643C8">
        <w:rPr>
          <w:rFonts w:ascii="Arial" w:hAnsi="Arial" w:cs="Arial"/>
          <w:iCs/>
        </w:rPr>
        <w:t>predprimárne</w:t>
      </w:r>
      <w:proofErr w:type="spellEnd"/>
      <w:r w:rsidRPr="00E643C8">
        <w:rPr>
          <w:rFonts w:ascii="Arial" w:hAnsi="Arial" w:cs="Arial"/>
          <w:iCs/>
        </w:rPr>
        <w:t xml:space="preserve"> vzdelávanie a ich dochádzke do materskej školy sú rozpracované v školskom poriadku.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  <w:iCs/>
        </w:rPr>
      </w:pPr>
      <w:r w:rsidRPr="00E643C8">
        <w:rPr>
          <w:rFonts w:ascii="Arial" w:hAnsi="Arial" w:cs="Arial"/>
          <w:iCs/>
        </w:rPr>
        <w:t xml:space="preserve">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  <w:iCs/>
          <w:sz w:val="28"/>
          <w:szCs w:val="28"/>
        </w:rPr>
      </w:pPr>
      <w:r w:rsidRPr="00E643C8">
        <w:rPr>
          <w:rFonts w:ascii="Arial" w:hAnsi="Arial" w:cs="Arial"/>
          <w:b/>
          <w:i/>
          <w:iCs/>
        </w:rPr>
        <w:t xml:space="preserve"> </w:t>
      </w:r>
      <w:r w:rsidRPr="00E643C8">
        <w:rPr>
          <w:rFonts w:ascii="Arial" w:hAnsi="Arial" w:cs="Arial"/>
          <w:b/>
          <w:sz w:val="28"/>
          <w:szCs w:val="28"/>
        </w:rPr>
        <w:t>Forma výchovy a vzdelávania</w:t>
      </w: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  <w:b/>
          <w:u w:val="single"/>
        </w:rPr>
      </w:pPr>
      <w:r w:rsidRPr="00E643C8">
        <w:rPr>
          <w:rFonts w:ascii="Arial" w:hAnsi="Arial" w:cs="Arial"/>
          <w:b/>
          <w:u w:val="single"/>
        </w:rPr>
        <w:t xml:space="preserve">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Výchova a vzdelávanie, poldenná aj celodenná, sa v materských školách uskutočňuje dennou formou. Denná forma výchovy a vzdelávania sa môže uskutočňovať aj ako dištančná: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a) v celom rozsahu vzdelávania zabezpečovaného materskou školou pre deti, ak sa vyhlási výnimočný stav, núdzový stav alebo mimoriadna situácia,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b) v rozsahu podľa rozhodnutia riaditeľa školy, ministra školstva alebo inej oprávnenej osoby v čase mimoriadnej situácie, núdzového stavu alebo výnimočného stavu pre všetkých žiakov;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c) v rozsahu podľa rozhodnutia riaditeľa materskej školy pre deti, pre ktoré je </w:t>
      </w: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povinné, ak kvôli zdravotnému stavu alebo z iných závažných dôvodov (napr.: rodinné dôvody, ohrozovanie bezpečnosti a zdravia iných </w:t>
      </w:r>
      <w:r w:rsidRPr="00E643C8">
        <w:rPr>
          <w:rFonts w:ascii="Arial" w:hAnsi="Arial" w:cs="Arial"/>
        </w:rPr>
        <w:lastRenderedPageBreak/>
        <w:t xml:space="preserve">detí, ktoré sú účastníkmi výchovy a vzdelávania), nemôžu plniť povinné </w:t>
      </w: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formou pravidelného denného dochádzania, najdlhšie počas troch po sebe idúcich mesiacov,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d) v rozsahu nevyhnutne potrebnom, najviac však jeden mesiac, z dôvodov podľa § 150a ods. 2 školského zákona.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Povinné </w:t>
      </w: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dieťa plní formou pravidelného denného dochádzania v pracovných dňoch v rozsahu najmenej štyri hodiny denne, okrem času školských prázdnin. Dieťa so zdravotným znevýhodnením môže plniť povinné </w:t>
      </w: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v rozsahu menej ako štyri hodiny denne za podmienok ustanovených zákonom.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Výchova a vzdelávanie sa v materskej škole uskutočňuje prostredníctvom nasledovných foriem denných činností: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• hry a činnosti podľa výberu detí,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• zdravotné cvičenie,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• vzdelávacia aktivita,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• pobyt vonku,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• činnosti zabezpečujúce životosprávu (osobná hygiena, stravovanie, odpočinok).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  <w:r w:rsidRPr="00E643C8">
        <w:rPr>
          <w:rFonts w:ascii="Arial" w:hAnsi="Arial" w:cs="Arial"/>
          <w:b/>
        </w:rPr>
        <w:t xml:space="preserve">                                          </w:t>
      </w:r>
      <w:r w:rsidRPr="00E643C8">
        <w:rPr>
          <w:rFonts w:ascii="Arial" w:hAnsi="Arial" w:cs="Arial"/>
          <w:iCs/>
        </w:rPr>
        <w:t xml:space="preserve">                     </w:t>
      </w:r>
    </w:p>
    <w:p w:rsidR="00AC3CDB" w:rsidRPr="00E643C8" w:rsidRDefault="00E643C8">
      <w:pPr>
        <w:pStyle w:val="Normlny1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E643C8">
        <w:rPr>
          <w:rFonts w:ascii="Arial" w:hAnsi="Arial" w:cs="Arial"/>
          <w:b/>
          <w:iCs/>
          <w:sz w:val="28"/>
          <w:szCs w:val="28"/>
        </w:rPr>
        <w:t xml:space="preserve">5 </w:t>
      </w:r>
      <w:r w:rsidR="00002791" w:rsidRPr="00E643C8">
        <w:rPr>
          <w:rFonts w:ascii="Arial" w:hAnsi="Arial" w:cs="Arial"/>
          <w:b/>
          <w:iCs/>
          <w:sz w:val="28"/>
          <w:szCs w:val="28"/>
        </w:rPr>
        <w:t>.Učebné osnovy</w:t>
      </w: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 Učebnými osnovami školského vzdelávacieho programu Motýlik sú výkonové štandardy jednotlivých vzdelávacích oblastí Štátneho vzdelávacieho programu pre </w:t>
      </w:r>
      <w:proofErr w:type="spellStart"/>
      <w:r w:rsidRPr="00E643C8">
        <w:rPr>
          <w:rFonts w:ascii="Arial" w:hAnsi="Arial" w:cs="Arial"/>
        </w:rPr>
        <w:t>predprimárne</w:t>
      </w:r>
      <w:proofErr w:type="spellEnd"/>
      <w:r w:rsidRPr="00E643C8">
        <w:rPr>
          <w:rFonts w:ascii="Arial" w:hAnsi="Arial" w:cs="Arial"/>
        </w:rPr>
        <w:t xml:space="preserve"> vzdelávanie v materských školách.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1C4A3F" w:rsidRDefault="00002791">
      <w:pPr>
        <w:pStyle w:val="Normlny1"/>
        <w:jc w:val="both"/>
        <w:rPr>
          <w:rFonts w:ascii="Arial" w:hAnsi="Arial" w:cs="Arial"/>
          <w:b/>
        </w:rPr>
      </w:pPr>
      <w:r w:rsidRPr="001C4A3F">
        <w:rPr>
          <w:rFonts w:ascii="Arial" w:hAnsi="Arial" w:cs="Arial"/>
          <w:b/>
        </w:rPr>
        <w:t xml:space="preserve">Východiská plánovania </w:t>
      </w:r>
    </w:p>
    <w:p w:rsidR="00AC3CDB" w:rsidRPr="001C4A3F" w:rsidRDefault="00002791">
      <w:pPr>
        <w:pStyle w:val="Normlny1"/>
        <w:jc w:val="both"/>
        <w:rPr>
          <w:rFonts w:ascii="Arial" w:hAnsi="Arial" w:cs="Arial"/>
          <w:b/>
        </w:rPr>
      </w:pPr>
      <w:r w:rsidRPr="001C4A3F">
        <w:rPr>
          <w:rFonts w:ascii="Arial" w:hAnsi="Arial" w:cs="Arial"/>
          <w:b/>
        </w:rPr>
        <w:t xml:space="preserve"> </w:t>
      </w: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Východiská plánovania načrtávajú základný prístup našej materskej školy k plánovaniu výchovno-vzdelávacej činnosti. Nasledovné princípy vyjadrujú, akým spôsobom materská škola postupuje pri usporadúvaní konkrétneho obsahu vzdelávania.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numPr>
          <w:ilvl w:val="0"/>
          <w:numId w:val="6"/>
        </w:numPr>
        <w:suppressAutoHyphens/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lastRenderedPageBreak/>
        <w:t>Plán výchovno-vzdelávacej činnosti je chápaný ako súčasť prípravy na výchovno-vzdelávaciu činnosť, ktorého forma a spôsob vedenia sú schválené pedagogickou radou.</w:t>
      </w:r>
    </w:p>
    <w:p w:rsidR="00AC3CDB" w:rsidRPr="00E643C8" w:rsidRDefault="00002791">
      <w:pPr>
        <w:pStyle w:val="Normlny1"/>
        <w:numPr>
          <w:ilvl w:val="0"/>
          <w:numId w:val="6"/>
        </w:numPr>
        <w:suppressAutoHyphens/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Učiteľky vzájomne spolupracujú v rámci prípravy a plánovania svojej výchovno-vzdelávacej činnosti v konkrétnej triede. </w:t>
      </w:r>
    </w:p>
    <w:p w:rsidR="00AC3CDB" w:rsidRPr="00E643C8" w:rsidRDefault="00002791">
      <w:pPr>
        <w:pStyle w:val="Normlny1"/>
        <w:numPr>
          <w:ilvl w:val="0"/>
          <w:numId w:val="6"/>
        </w:numPr>
        <w:suppressAutoHyphens/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V rámci cielenej vzdelávacej aktivity zohľadňujú možnosť voľby vzájomne kombinovať a prelínať príslušné vzdelávacie oblasti.</w:t>
      </w:r>
    </w:p>
    <w:p w:rsidR="00AC3CDB" w:rsidRPr="00E643C8" w:rsidRDefault="00002791">
      <w:pPr>
        <w:pStyle w:val="Normlny1"/>
        <w:numPr>
          <w:ilvl w:val="0"/>
          <w:numId w:val="6"/>
        </w:numPr>
        <w:suppressAutoHyphens/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Učiteľky vychádzajú pri plánovaní z poznania aktuálnej úrovne detí, diferencovane reagujú na odlišnosti detí vo vlastnostiach, schopnostiach, záujmoch.</w:t>
      </w:r>
    </w:p>
    <w:p w:rsidR="00AC3CDB" w:rsidRPr="00E643C8" w:rsidRDefault="00002791">
      <w:pPr>
        <w:pStyle w:val="Normlny1"/>
        <w:numPr>
          <w:ilvl w:val="0"/>
          <w:numId w:val="6"/>
        </w:numPr>
        <w:suppressAutoHyphens/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Učiteľky plánujú systematickým spôsobom od menej náročných požiadaviek na dieťa k náročnejším a rešpektujú metodické postupy špecifické pre jednotlivé vzdelávacie oblasti.</w:t>
      </w:r>
    </w:p>
    <w:p w:rsidR="00AC3CDB" w:rsidRPr="00E643C8" w:rsidRDefault="00002791">
      <w:pPr>
        <w:pStyle w:val="Normlny1"/>
        <w:numPr>
          <w:ilvl w:val="0"/>
          <w:numId w:val="6"/>
        </w:numPr>
        <w:suppressAutoHyphens/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Na základe hlbšieho poznania charakteristiky jednotlivých vzdelávacích oblastí, ako aj poznania vzdelávacích štandardov si učiteľka samostatne volí vhodné metódy, stratégie, formy a prostriedky pre svoju plánovanú výchovno-vzdelávaciu činnosť. </w:t>
      </w:r>
    </w:p>
    <w:p w:rsidR="00AC3CDB" w:rsidRPr="00E643C8" w:rsidRDefault="00002791">
      <w:pPr>
        <w:pStyle w:val="Normlny1"/>
        <w:numPr>
          <w:ilvl w:val="0"/>
          <w:numId w:val="6"/>
        </w:numPr>
        <w:suppressAutoHyphens/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Učiteľky vychádzajú z materiálno-technických a priestorových podmienok, z personálneho zabezpečenia výchovy a vzdelávania (aj z možnosti spolupráce s ďalšími subjektmi), z reálnych možností, ktoré materská škola vo svojej lokalite má. </w:t>
      </w:r>
    </w:p>
    <w:p w:rsidR="00AC3CDB" w:rsidRPr="00E643C8" w:rsidRDefault="00002791">
      <w:pPr>
        <w:pStyle w:val="Normlny1"/>
        <w:numPr>
          <w:ilvl w:val="0"/>
          <w:numId w:val="7"/>
        </w:numPr>
        <w:suppressAutoHyphens/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Výchovno-vzdelávacia činnosť je plánovaná týždenne</w:t>
      </w:r>
    </w:p>
    <w:p w:rsidR="001C4A3F" w:rsidRDefault="001C4A3F">
      <w:pPr>
        <w:pStyle w:val="Normlny1"/>
        <w:spacing w:line="360" w:lineRule="auto"/>
        <w:jc w:val="both"/>
        <w:rPr>
          <w:rFonts w:ascii="Arial" w:hAnsi="Arial" w:cs="Arial"/>
        </w:rPr>
      </w:pPr>
    </w:p>
    <w:p w:rsidR="00AC3CDB" w:rsidRPr="001C4A3F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  <w:b/>
        </w:rPr>
        <w:t xml:space="preserve">Výkonové štandardy, ktoré sa plnia priebežne, počas celého školského roka: </w:t>
      </w:r>
    </w:p>
    <w:p w:rsidR="00AC3CDB" w:rsidRPr="00E643C8" w:rsidRDefault="00AC3CDB">
      <w:pPr>
        <w:pStyle w:val="Normlny1"/>
        <w:spacing w:line="360" w:lineRule="auto"/>
        <w:jc w:val="both"/>
        <w:rPr>
          <w:rFonts w:ascii="Arial" w:hAnsi="Arial" w:cs="Arial"/>
          <w:b/>
        </w:rPr>
      </w:pP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>Zdravie a pohyb</w:t>
      </w:r>
    </w:p>
    <w:p w:rsidR="00AC3CDB" w:rsidRPr="00E643C8" w:rsidRDefault="00002791">
      <w:pPr>
        <w:pStyle w:val="Normlny1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Má osvojené základné hygienické návyky.</w:t>
      </w:r>
    </w:p>
    <w:p w:rsidR="00AC3CDB" w:rsidRPr="00E643C8" w:rsidRDefault="00002791">
      <w:pPr>
        <w:pStyle w:val="Normlny1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Ovláda základné </w:t>
      </w:r>
      <w:proofErr w:type="spellStart"/>
      <w:r w:rsidRPr="00E643C8">
        <w:rPr>
          <w:rFonts w:ascii="Arial" w:hAnsi="Arial" w:cs="Arial"/>
        </w:rPr>
        <w:t>sebaobslužné</w:t>
      </w:r>
      <w:proofErr w:type="spellEnd"/>
      <w:r w:rsidRPr="00E643C8">
        <w:rPr>
          <w:rFonts w:ascii="Arial" w:hAnsi="Arial" w:cs="Arial"/>
        </w:rPr>
        <w:t xml:space="preserve"> činnosti</w:t>
      </w:r>
    </w:p>
    <w:p w:rsidR="00AC3CDB" w:rsidRPr="00E643C8" w:rsidRDefault="00002791">
      <w:pPr>
        <w:pStyle w:val="Normlny1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Aktívne sa zúčastňuje na príprave stolovania, používa príbor a dodržiava čistotu pri stolovaní.</w:t>
      </w:r>
    </w:p>
    <w:p w:rsidR="00AC3CDB" w:rsidRPr="00E643C8" w:rsidRDefault="00002791">
      <w:pPr>
        <w:pStyle w:val="Normlny1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Udržiava poriadok vo svojom okolí.</w:t>
      </w:r>
    </w:p>
    <w:p w:rsidR="00AC3CDB" w:rsidRPr="00E643C8" w:rsidRDefault="00002791">
      <w:pPr>
        <w:pStyle w:val="Normlny1"/>
        <w:numPr>
          <w:ilvl w:val="0"/>
          <w:numId w:val="8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Dodržiava pravidlá v pohybových aktivitách.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>Človek a spoločnosť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Plynule rozpráva o svojich záľubách aj povinnostiach.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Vie koľko má rokov.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lastRenderedPageBreak/>
        <w:t>Oslovuje menom rovesníkov v triede.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Pozná mená učiteľov v triede.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Nadviaže adekvátny sociálny kontakt(verbálny i neverbálny) s inými osobami -deťmi i dospelými.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Volí vhodný pozdrav vzhľadom na aktuálnu situáciu.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Odzdraví primerane situácii akceptujúc osobu, s ktorou sa zdraví.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Používa pozdrav, prosbu, poďakovanie, ospravedlnenie vzhľadom na aktuálnu situáciu.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Rešpektuje dohodnuté pravidlá spoločensky prijateľného správania.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Správa sa ohľaduplne k deťom i dospelým.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Spolupracuje v skupinovej činnosti na základe osobných predpokladov.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Sústredí sa na činnosť na základe zapojenia vôľových vlastností.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Dokončuje individuálnu alebo skupinovú činnosť.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Reaguje spoločensky prijateľným spôsobom na aktuálne prejavy emócií- pozitívne i negatívne.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V dialógu vie vypočuť iných(deti i dospelých).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Správa sa priateľsky k deťom i dospelým.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Požiada o pomoc, keď si to situácia vyžaduje.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Poďakuje za pomoc od druhých.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Poskytne iným pomoc.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Obdarí druhých.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Podelí sa o veci.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Reaguje adekvátne na dobré skutky.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Presadzuje sa v hre alebo v činnostiach spoločensky prijateľným spôsobom.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Nenásilne rieši konflikt.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Odmieta nevhodné správanie.</w:t>
      </w:r>
    </w:p>
    <w:p w:rsidR="00AC3CDB" w:rsidRPr="00E643C8" w:rsidRDefault="00002791">
      <w:pPr>
        <w:pStyle w:val="Normlny1"/>
        <w:numPr>
          <w:ilvl w:val="0"/>
          <w:numId w:val="9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Uvedomuje si na elementárnej úrovni dôsledky svojho správania.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>Jazyk a komunikácia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Aktívne a spontánne nadväzuje rečový kontakt s inými osobami- deťmi i dospelými.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Reaguje na neverbálne signály(gestá, mimiku), udržiava očný kontakt, hlasnosť prejavu prispôsobuje situácii.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Používanie jazyka prispôsobuje sociálnym situáciám a vzťahom.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lastRenderedPageBreak/>
        <w:t>Pozná a dodržiava základné pravidlá vedenia dialógu.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Rozumie spisovnej podobe jazyka.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Dokáže jednoducho vysvetliť, prečo je písaná reč dôležitá.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Uvedie jednoduché príklady dôležitosti písanej reči.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Vníma a vie primerane vysvetliť rozdiel medzi poéziou(básničkou) a prozaickými žánrami.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Pri činnostiach s knihou rozumie a aktívne používa výrazy ako autor, kniha, strana, spisovateľ.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Pri listovaní a prezeraní knihu správne drží.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Ukáže titulnú stranu knihy.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Ukáže začiatok čítania textu.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Listuje v knihe správnym smerom.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Rozpozná, kde je v knihe uvedený názov a autor knihy.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Identifikuje pri čítaní slová v správnej smerovej orientácii(zľava – doprava).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Ukáže pri čítaní riadky v správnej smerovej orientácii(zľava- doprava, zhora- nadol).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Identifikuje niektoré písmená abecedy.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Pri kreslení a </w:t>
      </w:r>
      <w:proofErr w:type="spellStart"/>
      <w:r w:rsidRPr="00E643C8">
        <w:rPr>
          <w:rFonts w:ascii="Arial" w:hAnsi="Arial" w:cs="Arial"/>
        </w:rPr>
        <w:t>grafomotorických</w:t>
      </w:r>
      <w:proofErr w:type="spellEnd"/>
      <w:r w:rsidRPr="00E643C8">
        <w:rPr>
          <w:rFonts w:ascii="Arial" w:hAnsi="Arial" w:cs="Arial"/>
        </w:rPr>
        <w:t xml:space="preserve"> činnostiach sedí vzpriamene, vzdialenosť očí od podložky je primeraná.</w:t>
      </w:r>
    </w:p>
    <w:p w:rsidR="00AC3CDB" w:rsidRPr="00E643C8" w:rsidRDefault="00002791">
      <w:pPr>
        <w:pStyle w:val="Normlny1"/>
        <w:numPr>
          <w:ilvl w:val="0"/>
          <w:numId w:val="10"/>
        </w:numPr>
        <w:spacing w:line="360" w:lineRule="auto"/>
        <w:ind w:left="0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Úchop a tlak ceruzky zodpovedá norme.</w:t>
      </w:r>
    </w:p>
    <w:p w:rsidR="00AC3CDB" w:rsidRPr="00E643C8" w:rsidRDefault="00AC3CDB">
      <w:pPr>
        <w:pStyle w:val="Normlny1"/>
        <w:spacing w:line="360" w:lineRule="auto"/>
        <w:jc w:val="both"/>
        <w:rPr>
          <w:rFonts w:ascii="Arial" w:hAnsi="Arial" w:cs="Arial"/>
        </w:rPr>
      </w:pP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  <w:bCs/>
        </w:rPr>
      </w:pPr>
      <w:r w:rsidRPr="00E643C8">
        <w:rPr>
          <w:rFonts w:ascii="Arial" w:hAnsi="Arial" w:cs="Arial"/>
          <w:b/>
          <w:bCs/>
        </w:rPr>
        <w:t xml:space="preserve">Umenie a kultúra  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Hudobná výchova </w:t>
      </w:r>
    </w:p>
    <w:p w:rsidR="00AC3CDB" w:rsidRPr="00E643C8" w:rsidRDefault="00002791">
      <w:pPr>
        <w:pStyle w:val="Normlny1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Spieva piesne a riekanky. </w:t>
      </w: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Výtvarná výchova </w:t>
      </w:r>
    </w:p>
    <w:p w:rsidR="00AC3CDB" w:rsidRPr="00E643C8" w:rsidRDefault="00002791">
      <w:pPr>
        <w:pStyle w:val="Normlny1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Opíše obsah kresby.</w:t>
      </w:r>
    </w:p>
    <w:p w:rsidR="00AC3CDB" w:rsidRPr="00E643C8" w:rsidRDefault="00002791">
      <w:pPr>
        <w:pStyle w:val="Normlny1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Reaguje výtvarnými prostriedkami na zmyslové podnety. </w:t>
      </w:r>
    </w:p>
    <w:p w:rsidR="00AC3CDB" w:rsidRPr="00E643C8" w:rsidRDefault="00AC3CDB">
      <w:pPr>
        <w:pStyle w:val="Normlny1"/>
        <w:spacing w:line="360" w:lineRule="auto"/>
        <w:jc w:val="both"/>
        <w:rPr>
          <w:rFonts w:ascii="Arial" w:hAnsi="Arial" w:cs="Arial"/>
        </w:rPr>
      </w:pPr>
    </w:p>
    <w:p w:rsidR="001C4A3F" w:rsidRDefault="001C4A3F">
      <w:pPr>
        <w:rPr>
          <w:rFonts w:ascii="Arial" w:hAnsi="Arial" w:cs="Arial"/>
          <w:b/>
          <w:sz w:val="20"/>
          <w:szCs w:val="20"/>
          <w:u w:val="single"/>
        </w:rPr>
      </w:pPr>
    </w:p>
    <w:p w:rsidR="001C4A3F" w:rsidRDefault="001C4A3F">
      <w:pPr>
        <w:rPr>
          <w:rFonts w:ascii="Arial" w:hAnsi="Arial" w:cs="Arial"/>
          <w:b/>
          <w:sz w:val="20"/>
          <w:szCs w:val="20"/>
          <w:u w:val="single"/>
        </w:rPr>
      </w:pPr>
    </w:p>
    <w:p w:rsidR="001C4A3F" w:rsidRDefault="001C4A3F">
      <w:pPr>
        <w:rPr>
          <w:rFonts w:ascii="Arial" w:hAnsi="Arial" w:cs="Arial"/>
          <w:b/>
          <w:sz w:val="20"/>
          <w:szCs w:val="20"/>
          <w:u w:val="single"/>
        </w:rPr>
      </w:pPr>
    </w:p>
    <w:p w:rsidR="001C4A3F" w:rsidRDefault="001C4A3F">
      <w:pPr>
        <w:rPr>
          <w:rFonts w:ascii="Arial" w:hAnsi="Arial" w:cs="Arial"/>
          <w:b/>
          <w:sz w:val="20"/>
          <w:szCs w:val="20"/>
          <w:u w:val="single"/>
        </w:rPr>
      </w:pPr>
    </w:p>
    <w:p w:rsidR="001C4A3F" w:rsidRDefault="001C4A3F">
      <w:pPr>
        <w:rPr>
          <w:rFonts w:ascii="Arial" w:hAnsi="Arial" w:cs="Arial"/>
          <w:b/>
          <w:sz w:val="20"/>
          <w:szCs w:val="20"/>
          <w:u w:val="single"/>
        </w:rPr>
      </w:pPr>
    </w:p>
    <w:p w:rsidR="001C4A3F" w:rsidRDefault="001C4A3F">
      <w:pPr>
        <w:rPr>
          <w:rFonts w:ascii="Arial" w:hAnsi="Arial" w:cs="Arial"/>
          <w:b/>
          <w:sz w:val="20"/>
          <w:szCs w:val="20"/>
          <w:u w:val="single"/>
        </w:rPr>
      </w:pPr>
    </w:p>
    <w:p w:rsidR="001C4A3F" w:rsidRDefault="001C4A3F">
      <w:pPr>
        <w:rPr>
          <w:rFonts w:ascii="Arial" w:hAnsi="Arial" w:cs="Arial"/>
          <w:b/>
          <w:sz w:val="20"/>
          <w:szCs w:val="20"/>
          <w:u w:val="single"/>
        </w:rPr>
      </w:pPr>
    </w:p>
    <w:p w:rsidR="00AC3CDB" w:rsidRPr="00E643C8" w:rsidRDefault="00002791">
      <w:pPr>
        <w:rPr>
          <w:rFonts w:ascii="Arial" w:hAnsi="Arial" w:cs="Arial"/>
          <w:b/>
          <w:sz w:val="20"/>
          <w:szCs w:val="20"/>
          <w:u w:val="single"/>
        </w:rPr>
      </w:pPr>
      <w:r w:rsidRPr="00E643C8">
        <w:rPr>
          <w:rFonts w:ascii="Arial" w:hAnsi="Arial" w:cs="Arial"/>
          <w:b/>
          <w:sz w:val="20"/>
          <w:szCs w:val="20"/>
          <w:u w:val="single"/>
        </w:rPr>
        <w:t>MESAČNÉ A TÝŽDENNÉ TÉMY VÝCHOVNO – VZDELÁVACEJ  ČINNOSTI MATERSKEJ ŠKOLY</w:t>
      </w:r>
    </w:p>
    <w:p w:rsidR="00AC3CDB" w:rsidRPr="00E643C8" w:rsidRDefault="00AC3CDB">
      <w:pPr>
        <w:rPr>
          <w:rFonts w:ascii="Arial" w:hAnsi="Arial" w:cs="Arial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September: ,,Mám ja peknú záhradôčku“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 Všetci sme si kamaráti a všetci sa máme radi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  Plody jesene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  Svet emócií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4. Bezpečne na ceste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Október: ,, V tom zelenom lese“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1.Jeseň k nám prišla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2.Sťahovavé vtáky</w:t>
      </w:r>
    </w:p>
    <w:p w:rsidR="00AC3CDB" w:rsidRPr="001C4A3F" w:rsidRDefault="00002791">
      <w:pPr>
        <w:spacing w:line="360" w:lineRule="auto"/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 Les a jeho tajomstvá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4. Babička a deduško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November:  „Žijeme zdravo“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 Moje telo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 Zdravie, zdravý životný štýl a protidrogová prevencia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3.Remeslá a povolania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4.Zvieratká sa pripravujú na zimu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December: ,,Vianoce mám najradšej“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 Mikuláš a čertíci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 Adventný čas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 Vianočné prekvapenie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Január: ,, Biely svet“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 xml:space="preserve">1.Zima, </w:t>
      </w:r>
      <w:proofErr w:type="spellStart"/>
      <w:r w:rsidRPr="001C4A3F">
        <w:rPr>
          <w:rFonts w:ascii="Arial" w:hAnsi="Arial" w:cs="Arial"/>
          <w:sz w:val="20"/>
          <w:szCs w:val="20"/>
        </w:rPr>
        <w:t>zimička</w:t>
      </w:r>
      <w:proofErr w:type="spellEnd"/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 Zimné športy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3.Mladí bádatelia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 xml:space="preserve">Február: </w:t>
      </w:r>
      <w:r w:rsidRPr="001C4A3F">
        <w:rPr>
          <w:rFonts w:ascii="Arial" w:hAnsi="Arial" w:cs="Arial"/>
          <w:sz w:val="20"/>
          <w:szCs w:val="20"/>
        </w:rPr>
        <w:t>„</w:t>
      </w:r>
      <w:r w:rsidRPr="001C4A3F">
        <w:rPr>
          <w:rStyle w:val="Siln"/>
          <w:rFonts w:ascii="Arial" w:hAnsi="Arial" w:cs="Arial"/>
          <w:color w:val="141412"/>
          <w:sz w:val="20"/>
          <w:szCs w:val="20"/>
          <w:shd w:val="clear" w:color="auto" w:fill="FFFFFF"/>
        </w:rPr>
        <w:t>Radujme sa, veseľme sa“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 Fašiangy – Turíce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2.Karneval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 Moje ruky objavujú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4.Čarovný vesmír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Marec: ,, Jar k nám zavítala“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 Jarný zvuk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 U babičky na dvore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 Z rozprávky do rozprávky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4. Sviatky jari – Veľká noc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5. Kolobeh vody v prírode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Apríl: ,,Naša planéta“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1.Moje políčko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 Kvety vôkol nás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 Naša Zem je guľatá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4. Veda okolo nás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Máj: ,,Ja a moja rodina“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 Moja rodina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 Mamičkin sviatok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 Naše Slovensko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4.Zázraky prírody</w:t>
      </w:r>
    </w:p>
    <w:p w:rsidR="001C4A3F" w:rsidRPr="001C4A3F" w:rsidRDefault="001C4A3F">
      <w:pPr>
        <w:rPr>
          <w:rFonts w:ascii="Arial" w:hAnsi="Arial" w:cs="Arial"/>
          <w:sz w:val="20"/>
          <w:szCs w:val="20"/>
        </w:rPr>
      </w:pPr>
    </w:p>
    <w:p w:rsidR="00AC3CDB" w:rsidRPr="001C4A3F" w:rsidRDefault="00002791">
      <w:pPr>
        <w:rPr>
          <w:rFonts w:ascii="Arial" w:hAnsi="Arial" w:cs="Arial"/>
          <w:b/>
          <w:sz w:val="20"/>
          <w:szCs w:val="20"/>
        </w:rPr>
      </w:pPr>
      <w:r w:rsidRPr="001C4A3F">
        <w:rPr>
          <w:rFonts w:ascii="Arial" w:hAnsi="Arial" w:cs="Arial"/>
          <w:b/>
          <w:sz w:val="20"/>
          <w:szCs w:val="20"/>
        </w:rPr>
        <w:t>Jún: ,, Dovidenia škôlka milá“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1. Deň detí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2. Poďme spolu do prírody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t>3. ZOO- zvieratká exotické, vodné</w:t>
      </w:r>
    </w:p>
    <w:p w:rsidR="00AC3CDB" w:rsidRPr="001C4A3F" w:rsidRDefault="00002791">
      <w:pPr>
        <w:rPr>
          <w:rFonts w:ascii="Arial" w:hAnsi="Arial" w:cs="Arial"/>
          <w:sz w:val="20"/>
          <w:szCs w:val="20"/>
        </w:rPr>
      </w:pPr>
      <w:r w:rsidRPr="001C4A3F">
        <w:rPr>
          <w:rFonts w:ascii="Arial" w:hAnsi="Arial" w:cs="Arial"/>
          <w:sz w:val="20"/>
          <w:szCs w:val="20"/>
        </w:rPr>
        <w:lastRenderedPageBreak/>
        <w:t>4. Dovidenia školička</w:t>
      </w:r>
    </w:p>
    <w:p w:rsidR="00AC3CDB" w:rsidRPr="001C4A3F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1C4A3F">
        <w:rPr>
          <w:rFonts w:ascii="Arial" w:hAnsi="Arial" w:cs="Arial"/>
          <w:b/>
        </w:rPr>
        <w:t>Podporné opatrenia v MŠ</w:t>
      </w:r>
    </w:p>
    <w:p w:rsidR="00AC3CDB" w:rsidRPr="00E643C8" w:rsidRDefault="00002791">
      <w:pPr>
        <w:pStyle w:val="Odsekzoznamu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 Naša MŠ sa dlhodobo zameriava na </w:t>
      </w:r>
      <w:proofErr w:type="spellStart"/>
      <w:r w:rsidRPr="00E643C8">
        <w:rPr>
          <w:rFonts w:ascii="Arial" w:hAnsi="Arial" w:cs="Arial"/>
        </w:rPr>
        <w:t>inkluzívne</w:t>
      </w:r>
      <w:proofErr w:type="spellEnd"/>
      <w:r w:rsidRPr="00E643C8">
        <w:rPr>
          <w:rFonts w:ascii="Arial" w:hAnsi="Arial" w:cs="Arial"/>
        </w:rPr>
        <w:t xml:space="preserve"> vzdelávanie, ktorého cieľom je rešpektovať výchovno-vzdelávacie potreby dieťaťa. Aj naďalej súčasťou kolektívu sú pedagogický asistenti učiteľa, odborný zamestnanec a rodičovský asistent, ktorých úlohou je spolupracovať s učiteľkami na podporných opatreniach.</w:t>
      </w:r>
    </w:p>
    <w:p w:rsidR="00AC3CDB" w:rsidRPr="00E643C8" w:rsidRDefault="00002791">
      <w:pPr>
        <w:pStyle w:val="Odsekzoznamu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Podporné opatrenia sú zamerané na poskytovanie individuálnej podpory výchovy a vzdelávania, zvolením vhodných metód, foriem a postupov s rešpektovaním rozmanitosti potrieb, schopností a možnosti dieťaťa nadaného, so zdravotným znevýhodnením a detí s odloženou školskou dochádzkou.</w:t>
      </w:r>
    </w:p>
    <w:p w:rsidR="00AC3CDB" w:rsidRPr="00E643C8" w:rsidRDefault="00002791">
      <w:pPr>
        <w:pStyle w:val="Odsekzoznamu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Podporné opatrenia môžu mať krátkodobý charakter niekoľko mesiacov (dieťa sa potrebuje socializovať a začať plniť úlohy v rámci EA), alebo dlhodobý kedy po uplynutí 3 mesiacov nedôjde k napredovaniu a bude potrebné spolupracovať s odborníkmi – logopédom, špeciálnym pedagógom.</w:t>
      </w:r>
    </w:p>
    <w:p w:rsidR="00AC3CDB" w:rsidRPr="00E643C8" w:rsidRDefault="00002791">
      <w:pPr>
        <w:pStyle w:val="Odsekzoznamu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Jednotlivé „oslabenia“ sú diferencované do oblasti:</w:t>
      </w:r>
    </w:p>
    <w:p w:rsidR="00AC3CDB" w:rsidRPr="00E643C8" w:rsidRDefault="00002791">
      <w:pPr>
        <w:pStyle w:val="Odsekzoznamu1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pohybových schopností,</w:t>
      </w:r>
    </w:p>
    <w:p w:rsidR="00AC3CDB" w:rsidRPr="00E643C8" w:rsidRDefault="00002791">
      <w:pPr>
        <w:pStyle w:val="Odsekzoznamu1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zmyslového vnímania,</w:t>
      </w:r>
    </w:p>
    <w:p w:rsidR="00AC3CDB" w:rsidRPr="00E643C8" w:rsidRDefault="00002791">
      <w:pPr>
        <w:pStyle w:val="Odsekzoznamu1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kognitívnych schopností,</w:t>
      </w:r>
    </w:p>
    <w:p w:rsidR="00AC3CDB" w:rsidRPr="00E643C8" w:rsidRDefault="00002791">
      <w:pPr>
        <w:pStyle w:val="Odsekzoznamu1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komunikačnej schopnosti, jazyka a reči,</w:t>
      </w:r>
    </w:p>
    <w:p w:rsidR="00AC3CDB" w:rsidRPr="00E643C8" w:rsidRDefault="00002791">
      <w:pPr>
        <w:pStyle w:val="Odsekzoznamu1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sociálno-komunikačných zručností,</w:t>
      </w:r>
    </w:p>
    <w:p w:rsidR="00AC3CDB" w:rsidRPr="00E643C8" w:rsidRDefault="00002791">
      <w:pPr>
        <w:pStyle w:val="Odsekzoznamu1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emocionality,</w:t>
      </w:r>
    </w:p>
    <w:p w:rsidR="00AC3CDB" w:rsidRPr="00E643C8" w:rsidRDefault="00002791">
      <w:pPr>
        <w:pStyle w:val="Odsekzoznamu1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sebaobsluhy</w:t>
      </w:r>
    </w:p>
    <w:p w:rsidR="00AC3CDB" w:rsidRPr="00E643C8" w:rsidRDefault="00002791">
      <w:pPr>
        <w:pStyle w:val="Odsekzoznamu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Podporné opatrenia sú prevádzané individuálne asistentkami učiteľa a odborným zamestnancom v triede počas ranných hier v súvislosti s témou týždňa v spolupráci s učiteľkou na triede. Zaradenie dieťaťa na podporné opatrenie predchádza pedagogická diagnostika vykonávaná učiteľkami, ktoré najskôr zistia v ktorých oblastiach dieťa potrebuje pomoc aj keď každé dieťa má svoje tempo učenia sa, alebo môžu požiadať rodičia v rámci spolupráci s MŠ a chcú podporiť napredovanie </w:t>
      </w:r>
      <w:r w:rsidRPr="00E643C8">
        <w:rPr>
          <w:rFonts w:ascii="Arial" w:hAnsi="Arial" w:cs="Arial"/>
        </w:rPr>
        <w:lastRenderedPageBreak/>
        <w:t xml:space="preserve">svojho dieťaťa, podchytiť napr. zlú výslovnosť, nesústredenosť - rozptýlená pozornosť.... </w:t>
      </w:r>
    </w:p>
    <w:p w:rsidR="00E643C8" w:rsidRPr="00E643C8" w:rsidRDefault="00E643C8" w:rsidP="00E643C8">
      <w:pPr>
        <w:pStyle w:val="Normlny1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E643C8">
        <w:rPr>
          <w:rFonts w:ascii="Arial" w:hAnsi="Arial" w:cs="Arial"/>
          <w:b/>
          <w:sz w:val="28"/>
          <w:szCs w:val="28"/>
        </w:rPr>
        <w:t xml:space="preserve">6. Vyučovací jazyk </w:t>
      </w:r>
    </w:p>
    <w:p w:rsidR="001C4A3F" w:rsidRDefault="001C4A3F" w:rsidP="00E643C8">
      <w:pPr>
        <w:pStyle w:val="Normlny1"/>
        <w:spacing w:line="360" w:lineRule="auto"/>
        <w:jc w:val="both"/>
        <w:rPr>
          <w:rFonts w:ascii="Arial" w:hAnsi="Arial" w:cs="Arial"/>
        </w:rPr>
      </w:pPr>
    </w:p>
    <w:p w:rsidR="00E643C8" w:rsidRDefault="00E643C8" w:rsidP="00E643C8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Výchova a vzdelávanie sa realizuje v štátnom jazyku Slovenskej republiky – slovenský jazyk a je v zhode s rozhodnutím ministerstva školstva o zaradení materskej školy do siete škôl a školských zariadení Slovenskej republiky a so zriaďovacou listinou.</w:t>
      </w:r>
    </w:p>
    <w:p w:rsidR="001A3C5A" w:rsidRDefault="001A3C5A" w:rsidP="001A3C5A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</w:p>
    <w:p w:rsidR="001A3C5A" w:rsidRPr="00E643C8" w:rsidRDefault="001A3C5A" w:rsidP="001A3C5A">
      <w:pPr>
        <w:pStyle w:val="Normlny1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7. </w:t>
      </w:r>
      <w:r w:rsidRPr="00E643C8">
        <w:rPr>
          <w:rFonts w:ascii="Arial" w:hAnsi="Arial" w:cs="Arial"/>
          <w:b/>
          <w:sz w:val="28"/>
          <w:szCs w:val="28"/>
        </w:rPr>
        <w:t>Vnútorný systém kontroly</w:t>
      </w:r>
      <w:r w:rsidRPr="00E643C8">
        <w:rPr>
          <w:rFonts w:ascii="Arial" w:hAnsi="Arial" w:cs="Arial"/>
          <w:sz w:val="28"/>
          <w:szCs w:val="28"/>
        </w:rPr>
        <w:t xml:space="preserve"> </w:t>
      </w:r>
      <w:r w:rsidRPr="00E643C8">
        <w:rPr>
          <w:rFonts w:ascii="Arial" w:hAnsi="Arial" w:cs="Arial"/>
          <w:b/>
          <w:sz w:val="28"/>
          <w:szCs w:val="28"/>
        </w:rPr>
        <w:t>a hodnotenia detí</w:t>
      </w:r>
    </w:p>
    <w:p w:rsidR="001A3C5A" w:rsidRPr="00E643C8" w:rsidRDefault="001A3C5A" w:rsidP="001A3C5A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1A3C5A" w:rsidRPr="00E643C8" w:rsidRDefault="001A3C5A" w:rsidP="001A3C5A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Pri plnení vzdelávacích štandardov v </w:t>
      </w:r>
      <w:proofErr w:type="spellStart"/>
      <w:r w:rsidRPr="00E643C8">
        <w:rPr>
          <w:rFonts w:ascii="Arial" w:hAnsi="Arial" w:cs="Arial"/>
        </w:rPr>
        <w:t>predprimárnom</w:t>
      </w:r>
      <w:proofErr w:type="spellEnd"/>
      <w:r w:rsidRPr="00E643C8">
        <w:rPr>
          <w:rFonts w:ascii="Arial" w:hAnsi="Arial" w:cs="Arial"/>
        </w:rPr>
        <w:t xml:space="preserve"> vzdelávaní je dôležité cielene spoznávať, pedagogický diagnostikovať individuálne osobitosti dieťaťa, identifikovať jeho aktuálne rozvojové možnosti a k ním nasmerovať vzdelávacie pôsobenie k rozvoju osobnosti dieťaťa .</w:t>
      </w:r>
    </w:p>
    <w:p w:rsidR="001A3C5A" w:rsidRPr="00E643C8" w:rsidRDefault="001A3C5A" w:rsidP="001A3C5A">
      <w:pPr>
        <w:pStyle w:val="Normlny1"/>
        <w:spacing w:line="360" w:lineRule="auto"/>
        <w:jc w:val="both"/>
        <w:rPr>
          <w:rFonts w:ascii="Arial" w:hAnsi="Arial" w:cs="Arial"/>
        </w:rPr>
      </w:pPr>
    </w:p>
    <w:p w:rsidR="001A3C5A" w:rsidRPr="00E643C8" w:rsidRDefault="001A3C5A" w:rsidP="001A3C5A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Princípy hodnotenia stoja na humanisticky orientovanej koncepcii: </w:t>
      </w:r>
    </w:p>
    <w:p w:rsidR="001A3C5A" w:rsidRPr="00E643C8" w:rsidRDefault="001A3C5A" w:rsidP="001A3C5A">
      <w:pPr>
        <w:pStyle w:val="Normlny1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Neporovnávame deti medzi sebou, sledujeme a posudzujeme individuálny pokrok dieťaťa. - individuálny prístup v hodnotení.</w:t>
      </w:r>
    </w:p>
    <w:p w:rsidR="001A3C5A" w:rsidRPr="00E643C8" w:rsidRDefault="001A3C5A" w:rsidP="001A3C5A">
      <w:pPr>
        <w:pStyle w:val="Normlny1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E643C8">
        <w:rPr>
          <w:rFonts w:ascii="Arial" w:hAnsi="Arial" w:cs="Arial"/>
        </w:rPr>
        <w:t>Sumatívne</w:t>
      </w:r>
      <w:proofErr w:type="spellEnd"/>
      <w:r w:rsidRPr="00E643C8">
        <w:rPr>
          <w:rFonts w:ascii="Arial" w:hAnsi="Arial" w:cs="Arial"/>
        </w:rPr>
        <w:t xml:space="preserve"> hodnotenie realizujeme len v určitých intervaloch, alebo v prípade potreby. Preferujeme otvorené, </w:t>
      </w:r>
      <w:proofErr w:type="spellStart"/>
      <w:r w:rsidRPr="00E643C8">
        <w:rPr>
          <w:rFonts w:ascii="Arial" w:hAnsi="Arial" w:cs="Arial"/>
        </w:rPr>
        <w:t>formatívne</w:t>
      </w:r>
      <w:proofErr w:type="spellEnd"/>
      <w:r w:rsidRPr="00E643C8">
        <w:rPr>
          <w:rFonts w:ascii="Arial" w:hAnsi="Arial" w:cs="Arial"/>
        </w:rPr>
        <w:t xml:space="preserve"> hodnotenie - otvorenosť hodnotenia.</w:t>
      </w:r>
    </w:p>
    <w:p w:rsidR="001A3C5A" w:rsidRPr="00E643C8" w:rsidRDefault="001A3C5A" w:rsidP="001A3C5A">
      <w:pPr>
        <w:pStyle w:val="Normlny1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Zameriavame sa na úspechy a pokroky dieťaťa, nie na nedostatky- pozitívna orientácia hodnotenia.</w:t>
      </w:r>
    </w:p>
    <w:p w:rsidR="001A3C5A" w:rsidRPr="00E643C8" w:rsidRDefault="001A3C5A" w:rsidP="001A3C5A">
      <w:pPr>
        <w:pStyle w:val="Normlny1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>Vždy sa pozeráme na dieťa ako osobnosť a celok - komplexnosť hodnotenia.</w:t>
      </w:r>
    </w:p>
    <w:p w:rsidR="001A3C5A" w:rsidRPr="00E643C8" w:rsidRDefault="001A3C5A" w:rsidP="001A3C5A">
      <w:pPr>
        <w:pStyle w:val="Normlny1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Vedieme deti k objektívnemu </w:t>
      </w:r>
      <w:proofErr w:type="spellStart"/>
      <w:r w:rsidRPr="00E643C8">
        <w:rPr>
          <w:rFonts w:ascii="Arial" w:hAnsi="Arial" w:cs="Arial"/>
        </w:rPr>
        <w:t>sebahodnoteniu</w:t>
      </w:r>
      <w:proofErr w:type="spellEnd"/>
      <w:r w:rsidRPr="00E643C8">
        <w:rPr>
          <w:rFonts w:ascii="Arial" w:hAnsi="Arial" w:cs="Arial"/>
        </w:rPr>
        <w:t xml:space="preserve"> vytváraním transparentných kritérií a </w:t>
      </w:r>
      <w:proofErr w:type="spellStart"/>
      <w:r w:rsidRPr="00E643C8">
        <w:rPr>
          <w:rFonts w:ascii="Arial" w:hAnsi="Arial" w:cs="Arial"/>
        </w:rPr>
        <w:t>autokorekcie</w:t>
      </w:r>
      <w:proofErr w:type="spellEnd"/>
      <w:r w:rsidRPr="00E643C8">
        <w:rPr>
          <w:rFonts w:ascii="Arial" w:hAnsi="Arial" w:cs="Arial"/>
        </w:rPr>
        <w:t xml:space="preserve"> - tendencia k </w:t>
      </w:r>
      <w:proofErr w:type="spellStart"/>
      <w:r w:rsidRPr="00E643C8">
        <w:rPr>
          <w:rFonts w:ascii="Arial" w:hAnsi="Arial" w:cs="Arial"/>
        </w:rPr>
        <w:t>sebahodnoteniu</w:t>
      </w:r>
      <w:proofErr w:type="spellEnd"/>
      <w:r w:rsidRPr="00E643C8">
        <w:rPr>
          <w:rFonts w:ascii="Arial" w:hAnsi="Arial" w:cs="Arial"/>
        </w:rPr>
        <w:t xml:space="preserve"> a aktívny podiel dieťaťa na hodnotení. </w:t>
      </w:r>
    </w:p>
    <w:p w:rsidR="001A3C5A" w:rsidRPr="00E643C8" w:rsidRDefault="001A3C5A" w:rsidP="001A3C5A">
      <w:pPr>
        <w:pStyle w:val="Normlny1"/>
        <w:spacing w:line="360" w:lineRule="auto"/>
        <w:jc w:val="both"/>
        <w:rPr>
          <w:rFonts w:ascii="Arial" w:hAnsi="Arial" w:cs="Arial"/>
        </w:rPr>
      </w:pPr>
    </w:p>
    <w:p w:rsidR="001A3C5A" w:rsidRPr="00E643C8" w:rsidRDefault="001A3C5A" w:rsidP="001A3C5A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Pre hodnotenie, reflexiu a sebareflexiu využívame tieto formy hodnotenia: </w:t>
      </w:r>
    </w:p>
    <w:p w:rsidR="001A3C5A" w:rsidRPr="00E643C8" w:rsidRDefault="001A3C5A" w:rsidP="001A3C5A">
      <w:pPr>
        <w:pStyle w:val="Normlny1"/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E643C8">
        <w:rPr>
          <w:rFonts w:ascii="Arial" w:hAnsi="Arial" w:cs="Arial"/>
        </w:rPr>
        <w:t>Formatívne</w:t>
      </w:r>
      <w:proofErr w:type="spellEnd"/>
      <w:r w:rsidRPr="00E643C8">
        <w:rPr>
          <w:rFonts w:ascii="Arial" w:hAnsi="Arial" w:cs="Arial"/>
        </w:rPr>
        <w:t xml:space="preserve"> – priebežné každodenné hodnotenie, ktoré je orientované na podporu ďalšieho aktívneho učenia sa dieťaťa a ponúka rady a poučenie </w:t>
      </w:r>
      <w:r w:rsidRPr="00E643C8">
        <w:rPr>
          <w:rFonts w:ascii="Arial" w:hAnsi="Arial" w:cs="Arial"/>
        </w:rPr>
        <w:lastRenderedPageBreak/>
        <w:t xml:space="preserve">zamerané na zlepšenie budúcich výkonov. </w:t>
      </w:r>
      <w:proofErr w:type="spellStart"/>
      <w:r w:rsidRPr="00E643C8">
        <w:rPr>
          <w:rFonts w:ascii="Arial" w:hAnsi="Arial" w:cs="Arial"/>
        </w:rPr>
        <w:t>Formatívne</w:t>
      </w:r>
      <w:proofErr w:type="spellEnd"/>
      <w:r w:rsidRPr="00E643C8">
        <w:rPr>
          <w:rFonts w:ascii="Arial" w:hAnsi="Arial" w:cs="Arial"/>
        </w:rPr>
        <w:t xml:space="preserve"> hodnotenie je využívané priebežne počas školského roka prostredníctvom metód slovného hodnotenia, pedagogického pozorovania, rozhovoru, analýzy produktov činností a procesov, ktorými vznikli. Každé dieťa má svoje portfólio, ktoré je kľúčovou formou dokumentovania. Súčasťou </w:t>
      </w:r>
      <w:proofErr w:type="spellStart"/>
      <w:r w:rsidRPr="00E643C8">
        <w:rPr>
          <w:rFonts w:ascii="Arial" w:hAnsi="Arial" w:cs="Arial"/>
        </w:rPr>
        <w:t>formatívneho</w:t>
      </w:r>
      <w:proofErr w:type="spellEnd"/>
      <w:r w:rsidRPr="00E643C8">
        <w:rPr>
          <w:rFonts w:ascii="Arial" w:hAnsi="Arial" w:cs="Arial"/>
        </w:rPr>
        <w:t xml:space="preserve"> hodnotenia je </w:t>
      </w:r>
      <w:proofErr w:type="spellStart"/>
      <w:r w:rsidRPr="00E643C8">
        <w:rPr>
          <w:rFonts w:ascii="Arial" w:hAnsi="Arial" w:cs="Arial"/>
        </w:rPr>
        <w:t>sebahodnotenie</w:t>
      </w:r>
      <w:proofErr w:type="spellEnd"/>
      <w:r w:rsidRPr="00E643C8">
        <w:rPr>
          <w:rFonts w:ascii="Arial" w:hAnsi="Arial" w:cs="Arial"/>
        </w:rPr>
        <w:t xml:space="preserve"> detí prostredníctvom </w:t>
      </w:r>
      <w:proofErr w:type="spellStart"/>
      <w:r w:rsidRPr="00E643C8">
        <w:rPr>
          <w:rFonts w:ascii="Arial" w:hAnsi="Arial" w:cs="Arial"/>
        </w:rPr>
        <w:t>autokorektívnych</w:t>
      </w:r>
      <w:proofErr w:type="spellEnd"/>
      <w:r w:rsidRPr="00E643C8">
        <w:rPr>
          <w:rFonts w:ascii="Arial" w:hAnsi="Arial" w:cs="Arial"/>
        </w:rPr>
        <w:t xml:space="preserve"> pomôcok, jednoduchého slovného aj symbolického </w:t>
      </w:r>
      <w:proofErr w:type="spellStart"/>
      <w:r w:rsidRPr="00E643C8">
        <w:rPr>
          <w:rFonts w:ascii="Arial" w:hAnsi="Arial" w:cs="Arial"/>
        </w:rPr>
        <w:t>sebahodnotenia</w:t>
      </w:r>
      <w:proofErr w:type="spellEnd"/>
      <w:r w:rsidRPr="00E643C8">
        <w:rPr>
          <w:rFonts w:ascii="Arial" w:hAnsi="Arial" w:cs="Arial"/>
        </w:rPr>
        <w:t>. Oblasťami hodnotenia sú oblasti rozvoja osobnosti dieťaťa podľa štruktúrovaného diagnostického portfólia.</w:t>
      </w:r>
    </w:p>
    <w:p w:rsidR="001A3C5A" w:rsidRPr="00E643C8" w:rsidRDefault="001A3C5A" w:rsidP="001A3C5A">
      <w:pPr>
        <w:pStyle w:val="Normlny1"/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E643C8">
        <w:rPr>
          <w:rFonts w:ascii="Arial" w:hAnsi="Arial" w:cs="Arial"/>
        </w:rPr>
        <w:t>Sumatívne</w:t>
      </w:r>
      <w:proofErr w:type="spellEnd"/>
      <w:r w:rsidRPr="00E643C8">
        <w:rPr>
          <w:rFonts w:ascii="Arial" w:hAnsi="Arial" w:cs="Arial"/>
        </w:rPr>
        <w:t xml:space="preserve"> – zhrňujúce hodnotenie, ktoré konštatuje stav dosiahnutia úrovne po dlhšom časovom úseku, ktorými sú výstupné diagnostikovanie, alebo posudzovanie školskej spôsobilosti. Zhrňujúce hodnotenie realizujeme dvakrát do roka, u detí rok pred plnením školskej dochádzky formou testovania školskej spôsobilosti interným (učiteľka) aj externým posudzovateľom (psychológ </w:t>
      </w:r>
      <w:proofErr w:type="spellStart"/>
      <w:r w:rsidRPr="00E643C8">
        <w:rPr>
          <w:rFonts w:ascii="Arial" w:hAnsi="Arial" w:cs="Arial"/>
        </w:rPr>
        <w:t>CPaP</w:t>
      </w:r>
      <w:proofErr w:type="spellEnd"/>
      <w:r w:rsidRPr="00E643C8">
        <w:rPr>
          <w:rFonts w:ascii="Arial" w:hAnsi="Arial" w:cs="Arial"/>
        </w:rPr>
        <w:t xml:space="preserve">). Učiteľky v jednotlivých triedach vedú diagnostické portfólio dieťaťa, ktoré slúži ako dokument poskytujúci pohľad o rozvoji osobnosti dieťaťa v jednotlivých oblastiach a podklad pre vstupnú, priebežnú a výstupnú diagnostiku. V rámci spolupráce, po písomnom súhlase zákonného zástupcu dieťaťa, posúdi školskú pripravenosť Centrum poradenstva a prevencie v Trebišove.                                         </w:t>
      </w:r>
    </w:p>
    <w:p w:rsidR="001A3C5A" w:rsidRPr="00E643C8" w:rsidRDefault="001A3C5A" w:rsidP="001A3C5A">
      <w:pPr>
        <w:pStyle w:val="Normlny1"/>
        <w:spacing w:line="360" w:lineRule="auto"/>
        <w:jc w:val="both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</w:t>
      </w:r>
    </w:p>
    <w:p w:rsidR="00E643C8" w:rsidRPr="00E643C8" w:rsidRDefault="00E643C8" w:rsidP="00E643C8">
      <w:pPr>
        <w:pStyle w:val="Normlny1"/>
        <w:shd w:val="clear" w:color="auto" w:fill="FFFFFF"/>
        <w:spacing w:line="360" w:lineRule="auto"/>
        <w:jc w:val="both"/>
        <w:rPr>
          <w:rFonts w:ascii="Arial" w:hAnsi="Arial" w:cs="Arial"/>
          <w:b/>
          <w:bCs/>
          <w:iCs/>
        </w:rPr>
      </w:pPr>
      <w:r w:rsidRPr="00E643C8">
        <w:rPr>
          <w:rFonts w:ascii="Arial" w:hAnsi="Arial" w:cs="Arial"/>
          <w:b/>
          <w:bCs/>
          <w:iCs/>
        </w:rPr>
        <w:t xml:space="preserve">  </w:t>
      </w:r>
    </w:p>
    <w:p w:rsidR="00E643C8" w:rsidRPr="00E643C8" w:rsidRDefault="00002791" w:rsidP="00E643C8">
      <w:pPr>
        <w:pStyle w:val="Normlny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8. </w:t>
      </w:r>
      <w:r w:rsidR="00E643C8" w:rsidRPr="00E643C8">
        <w:rPr>
          <w:rFonts w:ascii="Arial" w:hAnsi="Arial" w:cs="Arial"/>
          <w:b/>
          <w:sz w:val="28"/>
          <w:szCs w:val="28"/>
        </w:rPr>
        <w:t xml:space="preserve">Stratégia podpory detí v súlade s princípmi </w:t>
      </w:r>
      <w:proofErr w:type="spellStart"/>
      <w:r w:rsidR="00E643C8" w:rsidRPr="00E643C8">
        <w:rPr>
          <w:rFonts w:ascii="Arial" w:hAnsi="Arial" w:cs="Arial"/>
          <w:b/>
          <w:sz w:val="28"/>
          <w:szCs w:val="28"/>
        </w:rPr>
        <w:t>inkluzívneho</w:t>
      </w:r>
      <w:proofErr w:type="spellEnd"/>
      <w:r w:rsidR="00E643C8" w:rsidRPr="00E643C8">
        <w:rPr>
          <w:rFonts w:ascii="Arial" w:hAnsi="Arial" w:cs="Arial"/>
          <w:b/>
          <w:sz w:val="28"/>
          <w:szCs w:val="28"/>
        </w:rPr>
        <w:t xml:space="preserve"> vzdelávania</w:t>
      </w:r>
    </w:p>
    <w:p w:rsidR="00E643C8" w:rsidRPr="00E643C8" w:rsidRDefault="00E643C8" w:rsidP="00E643C8">
      <w:pPr>
        <w:pStyle w:val="Normlny1"/>
        <w:jc w:val="center"/>
        <w:rPr>
          <w:rFonts w:ascii="Arial" w:hAnsi="Arial" w:cs="Arial"/>
          <w:b/>
          <w:sz w:val="28"/>
          <w:szCs w:val="28"/>
        </w:rPr>
      </w:pPr>
      <w:r w:rsidRPr="00E643C8">
        <w:rPr>
          <w:rFonts w:ascii="Arial" w:hAnsi="Arial" w:cs="Arial"/>
          <w:b/>
          <w:sz w:val="28"/>
          <w:szCs w:val="28"/>
        </w:rPr>
        <w:t xml:space="preserve"> </w:t>
      </w:r>
    </w:p>
    <w:p w:rsidR="00E643C8" w:rsidRPr="00E643C8" w:rsidRDefault="00E643C8" w:rsidP="00E643C8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 Materská škola vytvára podmienky na vzdelávanie všetkých detí bez rozdielu. Rešpektuje individuálne potreby, schopnosti, zdravotný stav, kultúrne a sociálne zázemie každého dieťaťa. </w:t>
      </w:r>
    </w:p>
    <w:p w:rsidR="00E643C8" w:rsidRPr="00E643C8" w:rsidRDefault="00E643C8" w:rsidP="00E643C8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Podpora detí sa zabezpečuje najmä:</w:t>
      </w:r>
    </w:p>
    <w:p w:rsidR="00E643C8" w:rsidRPr="00E643C8" w:rsidRDefault="00E643C8" w:rsidP="00E643C8">
      <w:pPr>
        <w:pStyle w:val="Normlny1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individuálnym prístupom k dieťaťu,</w:t>
      </w:r>
    </w:p>
    <w:p w:rsidR="00E643C8" w:rsidRPr="00E643C8" w:rsidRDefault="00E643C8" w:rsidP="00E643C8">
      <w:pPr>
        <w:pStyle w:val="Normlny1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prispôsobením výchovno-vzdelávacích metód a foriem práce,</w:t>
      </w:r>
    </w:p>
    <w:p w:rsidR="00E643C8" w:rsidRPr="00E643C8" w:rsidRDefault="00E643C8" w:rsidP="00E643C8">
      <w:pPr>
        <w:pStyle w:val="Normlny1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spoluprácou s rodičmi (zákonným zástupcom)</w:t>
      </w:r>
    </w:p>
    <w:p w:rsidR="00E643C8" w:rsidRPr="00E643C8" w:rsidRDefault="00E643C8" w:rsidP="00E643C8">
      <w:pPr>
        <w:pStyle w:val="Normlny1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spoluprácou s odbornými zamestnancami ( </w:t>
      </w:r>
      <w:proofErr w:type="spellStart"/>
      <w:r w:rsidRPr="00E643C8">
        <w:rPr>
          <w:rFonts w:ascii="Arial" w:hAnsi="Arial" w:cs="Arial"/>
        </w:rPr>
        <w:t>CPPaP</w:t>
      </w:r>
      <w:proofErr w:type="spellEnd"/>
      <w:r w:rsidRPr="00E643C8">
        <w:rPr>
          <w:rFonts w:ascii="Arial" w:hAnsi="Arial" w:cs="Arial"/>
        </w:rPr>
        <w:t>, logopéd, psychológ, špeciálny pedagóg a ďalší odborníci podľa potrieb dieťaťa)</w:t>
      </w:r>
    </w:p>
    <w:p w:rsidR="00E643C8" w:rsidRPr="00E643C8" w:rsidRDefault="00E643C8" w:rsidP="00E643C8">
      <w:pPr>
        <w:pStyle w:val="Normlny1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lastRenderedPageBreak/>
        <w:t>vytváraním bezpečného podporného a rešpektujúceho prostredia bez diskriminácie, šikanovania a násilia,</w:t>
      </w:r>
    </w:p>
    <w:p w:rsidR="00E643C8" w:rsidRPr="00E643C8" w:rsidRDefault="00E643C8" w:rsidP="00E643C8">
      <w:pPr>
        <w:pStyle w:val="Normlny1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prijímaním primeraných podporných opatrení podľa platných právnych predpisov.</w:t>
      </w:r>
    </w:p>
    <w:p w:rsidR="00E643C8" w:rsidRPr="00E643C8" w:rsidRDefault="00E643C8" w:rsidP="00E643C8">
      <w:pPr>
        <w:pStyle w:val="Normlny1"/>
        <w:spacing w:line="360" w:lineRule="auto"/>
        <w:ind w:left="405"/>
        <w:rPr>
          <w:rFonts w:ascii="Arial" w:hAnsi="Arial" w:cs="Arial"/>
        </w:rPr>
      </w:pPr>
    </w:p>
    <w:p w:rsidR="00E643C8" w:rsidRDefault="00E643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Materská škola zabezpečuje podporu deťom v rozsahu svojich možností a spolupráci so ZZ a príslušnými odbornými pracoviskami.  </w:t>
      </w:r>
    </w:p>
    <w:p w:rsid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</w:p>
    <w:p w:rsidR="00C31E86" w:rsidRPr="00C31E86" w:rsidRDefault="00C31E86" w:rsidP="00C31E86">
      <w:pPr>
        <w:pStyle w:val="Normlny1"/>
        <w:spacing w:line="360" w:lineRule="auto"/>
        <w:ind w:left="405"/>
        <w:rPr>
          <w:rFonts w:ascii="Arial" w:hAnsi="Arial" w:cs="Arial"/>
          <w:b/>
        </w:rPr>
      </w:pPr>
      <w:r w:rsidRPr="00C31E86">
        <w:rPr>
          <w:rFonts w:ascii="Arial" w:hAnsi="Arial" w:cs="Arial"/>
          <w:b/>
        </w:rPr>
        <w:t>Ciele systému podpory</w:t>
      </w:r>
    </w:p>
    <w:p w:rsidR="00C31E86" w:rsidRP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C31E86">
        <w:rPr>
          <w:rFonts w:ascii="Arial" w:hAnsi="Arial" w:cs="Arial"/>
        </w:rPr>
        <w:t xml:space="preserve"> • zabezpečiť rovný prístup a plnohodnotnú účasť každého dieťaťa na výchove a vzdelávaní,</w:t>
      </w:r>
    </w:p>
    <w:p w:rsidR="00C31E86" w:rsidRP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C31E86">
        <w:rPr>
          <w:rFonts w:ascii="Arial" w:hAnsi="Arial" w:cs="Arial"/>
        </w:rPr>
        <w:t xml:space="preserve"> • včas rozpoznávať individuálne potreby dieťaťa a primerane na ne reagovať,</w:t>
      </w:r>
    </w:p>
    <w:p w:rsidR="00C31E86" w:rsidRP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C31E86">
        <w:rPr>
          <w:rFonts w:ascii="Arial" w:hAnsi="Arial" w:cs="Arial"/>
        </w:rPr>
        <w:t xml:space="preserve"> • podporovať rozvojové možnosti, silné stránky, samostatnosť, sebadôveru a sociálne začlenenie dieťaťa,</w:t>
      </w:r>
    </w:p>
    <w:p w:rsidR="00C31E86" w:rsidRP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C31E86">
        <w:rPr>
          <w:rFonts w:ascii="Arial" w:hAnsi="Arial" w:cs="Arial"/>
        </w:rPr>
        <w:t xml:space="preserve"> • predchádzať neúspechu, diskriminácii, segregácii a sociálnemu vylúčeniu, </w:t>
      </w:r>
    </w:p>
    <w:p w:rsid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C31E86">
        <w:rPr>
          <w:rFonts w:ascii="Arial" w:hAnsi="Arial" w:cs="Arial"/>
        </w:rPr>
        <w:t>• vytvárať bezpečnú, prijímajúcu a podnetnú klímu založenú na rešpekte, spolupráci a vzájomnej pomoci.</w:t>
      </w:r>
    </w:p>
    <w:p w:rsid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</w:p>
    <w:p w:rsidR="00C31E86" w:rsidRP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  <w:b/>
        </w:rPr>
      </w:pPr>
      <w:r w:rsidRPr="00C31E86">
        <w:rPr>
          <w:rFonts w:ascii="Arial" w:hAnsi="Arial" w:cs="Arial"/>
          <w:b/>
        </w:rPr>
        <w:t xml:space="preserve">Pedagogická a individuálna podpora v praxi </w:t>
      </w:r>
    </w:p>
    <w:p w:rsid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C31E86">
        <w:rPr>
          <w:rFonts w:ascii="Arial" w:hAnsi="Arial" w:cs="Arial"/>
        </w:rPr>
        <w:t>Podpora sa poskytuje podľa aktuálnych potrieb dieťaťa a môže mať univerzálny, cielený alebo individuálny charakter. Učiteľka priebežne sleduje zapojenie dieťaťa, jeho pokrok, spôsob komunikácie, sociálne vzťahy, záujem, samostatnosť a reakcie na náročnejšie situácie. Na základe zistení prispôsobuje organizáciu, metódy, pomôcky a náročnosť činností.</w:t>
      </w:r>
    </w:p>
    <w:p w:rsidR="00C31E86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</w:p>
    <w:p w:rsidR="007025C8" w:rsidRPr="007025C8" w:rsidRDefault="00C31E86" w:rsidP="00E643C8">
      <w:pPr>
        <w:pStyle w:val="Normlny1"/>
        <w:spacing w:line="360" w:lineRule="auto"/>
        <w:ind w:left="405"/>
        <w:rPr>
          <w:rFonts w:ascii="Arial" w:hAnsi="Arial" w:cs="Arial"/>
          <w:b/>
        </w:rPr>
      </w:pPr>
      <w:r w:rsidRPr="007025C8">
        <w:rPr>
          <w:rFonts w:ascii="Arial" w:hAnsi="Arial" w:cs="Arial"/>
          <w:b/>
        </w:rPr>
        <w:t>Postup pri potrebe zvýšenej podpory</w:t>
      </w:r>
    </w:p>
    <w:p w:rsidR="007025C8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 xml:space="preserve"> • učiteľka identifikuje potrebu prostredníctvom pedagogického pozorovania a diagnostiky a zaznamenáva podstatné zistenia,</w:t>
      </w:r>
    </w:p>
    <w:p w:rsidR="007025C8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 xml:space="preserve"> • v triede sa najskôr upravia bežné pedagogické podmienky – zadanie, tempo, rozsah, forma práce, prostredie alebo pomôcky, </w:t>
      </w:r>
    </w:p>
    <w:p w:rsidR="007025C8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>• súčasťou podpory je priebežná komunikácia so zákonným zástupcom a spoločné pomenovanie funkčných postupov,</w:t>
      </w:r>
    </w:p>
    <w:p w:rsidR="007025C8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 xml:space="preserve"> • ak podpora v bežnom režime nepostačuje alebo to charakter potrieb dieťaťa vyžaduje, škola spolupracuje so zariadením poradenstva a prevencie, </w:t>
      </w:r>
    </w:p>
    <w:p w:rsidR="007025C8" w:rsidRDefault="00C31E86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lastRenderedPageBreak/>
        <w:t>• pri dieťati so ŠVVP sa podmienky vytvárajú na základe vyjadrenia zariadenia poradenstva a prevencie prostredníctvom individuálneho vzdelávacieho programu, príslušného vzdelávacieho programu alebo poskytovaných podporných o</w:t>
      </w:r>
      <w:r w:rsidR="007025C8">
        <w:rPr>
          <w:rFonts w:ascii="Arial" w:hAnsi="Arial" w:cs="Arial"/>
        </w:rPr>
        <w:t>patrení</w:t>
      </w:r>
      <w:r w:rsidR="007025C8" w:rsidRPr="007025C8">
        <w:rPr>
          <w:rFonts w:ascii="Arial" w:hAnsi="Arial" w:cs="Arial"/>
        </w:rPr>
        <w:t xml:space="preserve">, </w:t>
      </w:r>
    </w:p>
    <w:p w:rsidR="00C31E86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>• účinnosť zvolených postupov sa priebežne vyhodnocuje a podľa potreby sa podpora upravuje.</w:t>
      </w: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</w:p>
    <w:p w:rsidR="007025C8" w:rsidRP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  <w:b/>
        </w:rPr>
      </w:pPr>
      <w:r w:rsidRPr="007025C8">
        <w:rPr>
          <w:rFonts w:ascii="Arial" w:hAnsi="Arial" w:cs="Arial"/>
          <w:b/>
        </w:rPr>
        <w:t>Spolupráca so zákonnými zástupcami, podporným tímom a poradenskými zariadeniami</w:t>
      </w: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 xml:space="preserve"> Materská škola uplatňuje partnerský prístup so zákonnými zástupcami. Poskytuje im primeranú spätnú väzbu o napredovaní dieťaťa, konzultuje možnosti podpory a rešpektuje kompetencie jednotlivých odborníkov. Ak v materskej škole pôsobí školský podporný tím alebo odborní zamestnanci, zapájajú sa podľa svojich kompetencií. Podľa potreby škola spolupracuje so zariadeniami poradenstva a prevencie a ďalšími odborníkmi v rozsahu potrebnom na zabezpečenie podpory dieťaťa.</w:t>
      </w: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</w:p>
    <w:p w:rsidR="007025C8" w:rsidRP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  <w:b/>
        </w:rPr>
      </w:pPr>
      <w:r w:rsidRPr="007025C8">
        <w:rPr>
          <w:rFonts w:ascii="Arial" w:hAnsi="Arial" w:cs="Arial"/>
          <w:b/>
        </w:rPr>
        <w:t xml:space="preserve">Prijímajúca klíma, prevencia diskriminácie a segregácie </w:t>
      </w:r>
    </w:p>
    <w:p w:rsidR="007025C8" w:rsidRP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>Materská škola vytvára prostredie, v ktorom sa každé dieťa cíti bezpečne a prijato. Deti sú zapájané do spoločných aktivít bez vytvárania oddelených skupín na základe zdravotného stavu, sociálneho, jazykového alebo kultúrneho zázemia. Učiteľky cielene modelujú rešpektujúcu komunikáciu, oceňujú pomoc, spoluprácu a rozmanitosť a bezodkladne reagujú na prejavy odmietania, zosmiešňovania alebo vylučovania.</w:t>
      </w:r>
    </w:p>
    <w:p w:rsidR="007025C8" w:rsidRP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  <w:b/>
        </w:rPr>
        <w:t>Monitorovanie a vyhodnocovanie systému podpory</w:t>
      </w:r>
      <w:r w:rsidRPr="007025C8">
        <w:rPr>
          <w:rFonts w:ascii="Arial" w:hAnsi="Arial" w:cs="Arial"/>
        </w:rPr>
        <w:t xml:space="preserve"> </w:t>
      </w: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 xml:space="preserve">• priebežné pedagogické pozorovanie a pedagogická diagnostika, </w:t>
      </w: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 xml:space="preserve">• vyhodnocovanie zapojenia, pokroku a sociálneho začlenenia dieťaťa, </w:t>
      </w: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>• konzultácie pedagogických zamestnancov a podľa potreby odborných zamestnancov,</w:t>
      </w: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 xml:space="preserve"> • spätná väzba a konzultácie so zákonnými zástupcami, </w:t>
      </w:r>
    </w:p>
    <w:p w:rsid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t xml:space="preserve">• vyhodnocovanie účinnosti podporných opatrení a odporúčaní zariadenia poradenstva a prevencie, </w:t>
      </w:r>
    </w:p>
    <w:p w:rsidR="007025C8" w:rsidRPr="007025C8" w:rsidRDefault="007025C8" w:rsidP="00E643C8">
      <w:pPr>
        <w:pStyle w:val="Normlny1"/>
        <w:spacing w:line="360" w:lineRule="auto"/>
        <w:ind w:left="405"/>
        <w:rPr>
          <w:rFonts w:ascii="Arial" w:hAnsi="Arial" w:cs="Arial"/>
        </w:rPr>
      </w:pPr>
      <w:r w:rsidRPr="007025C8">
        <w:rPr>
          <w:rFonts w:ascii="Arial" w:hAnsi="Arial" w:cs="Arial"/>
        </w:rPr>
        <w:lastRenderedPageBreak/>
        <w:t>• priebežná úprava plánovania výchovno-vzdelávacej činnosti podľa reálnych potrieb detí.</w:t>
      </w:r>
    </w:p>
    <w:p w:rsidR="007025C8" w:rsidRPr="007025C8" w:rsidRDefault="007025C8" w:rsidP="007025C8">
      <w:pPr>
        <w:pStyle w:val="Normlny1"/>
        <w:spacing w:line="360" w:lineRule="auto"/>
        <w:rPr>
          <w:rFonts w:ascii="Arial" w:hAnsi="Arial" w:cs="Arial"/>
        </w:rPr>
      </w:pPr>
    </w:p>
    <w:p w:rsidR="00E643C8" w:rsidRPr="00C31E86" w:rsidRDefault="00E643C8">
      <w:pPr>
        <w:pStyle w:val="Normlny1"/>
        <w:jc w:val="center"/>
        <w:rPr>
          <w:rFonts w:ascii="Arial" w:hAnsi="Arial" w:cs="Arial"/>
          <w:b/>
        </w:rPr>
      </w:pPr>
    </w:p>
    <w:p w:rsidR="00AC3CDB" w:rsidRPr="00002791" w:rsidRDefault="00002791">
      <w:pPr>
        <w:pStyle w:val="Normlny1"/>
        <w:spacing w:line="360" w:lineRule="auto"/>
        <w:rPr>
          <w:rFonts w:ascii="Arial" w:hAnsi="Arial" w:cs="Arial"/>
          <w:b/>
          <w:sz w:val="28"/>
          <w:szCs w:val="28"/>
        </w:rPr>
      </w:pPr>
      <w:r w:rsidRPr="00002791">
        <w:rPr>
          <w:rFonts w:ascii="Arial" w:hAnsi="Arial" w:cs="Arial"/>
          <w:b/>
          <w:sz w:val="28"/>
          <w:szCs w:val="28"/>
        </w:rPr>
        <w:t xml:space="preserve">9. </w:t>
      </w:r>
      <w:r w:rsidR="00E643C8" w:rsidRPr="00002791">
        <w:rPr>
          <w:rFonts w:ascii="Arial" w:hAnsi="Arial" w:cs="Arial"/>
          <w:b/>
          <w:sz w:val="28"/>
          <w:szCs w:val="28"/>
        </w:rPr>
        <w:t xml:space="preserve"> </w:t>
      </w:r>
      <w:r w:rsidRPr="00002791">
        <w:rPr>
          <w:rFonts w:ascii="Arial" w:hAnsi="Arial" w:cs="Arial"/>
          <w:b/>
          <w:sz w:val="28"/>
          <w:szCs w:val="28"/>
        </w:rPr>
        <w:t xml:space="preserve">Stratégia digitálnej </w:t>
      </w:r>
      <w:proofErr w:type="spellStart"/>
      <w:r w:rsidRPr="00002791">
        <w:rPr>
          <w:rFonts w:ascii="Arial" w:hAnsi="Arial" w:cs="Arial"/>
          <w:b/>
          <w:sz w:val="28"/>
          <w:szCs w:val="28"/>
        </w:rPr>
        <w:t>tranformácie</w:t>
      </w:r>
      <w:proofErr w:type="spellEnd"/>
      <w:r w:rsidRPr="00002791">
        <w:rPr>
          <w:rFonts w:ascii="Arial" w:hAnsi="Arial" w:cs="Arial"/>
          <w:b/>
          <w:sz w:val="28"/>
          <w:szCs w:val="28"/>
        </w:rPr>
        <w:t xml:space="preserve"> vzdelávania</w:t>
      </w:r>
    </w:p>
    <w:p w:rsidR="00AC3CDB" w:rsidRPr="00E643C8" w:rsidRDefault="00AC3CDB">
      <w:pPr>
        <w:pStyle w:val="Normlny1"/>
        <w:spacing w:line="360" w:lineRule="auto"/>
        <w:rPr>
          <w:rFonts w:ascii="Arial" w:hAnsi="Arial" w:cs="Arial"/>
        </w:rPr>
      </w:pP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Materská škola podporuje rozvoj digitálnych kompetencií detí, pedagogických zamestnancov a efektívnu elektronickú komunikáciu so ZZ v súlade Stratégiou digitálnej transformácie vzdelávania Slovenskej republiky.</w:t>
      </w:r>
    </w:p>
    <w:p w:rsidR="00AC3CDB" w:rsidRPr="00E643C8" w:rsidRDefault="00AC3CDB">
      <w:pPr>
        <w:pStyle w:val="Normlny1"/>
        <w:spacing w:line="360" w:lineRule="auto"/>
        <w:rPr>
          <w:rFonts w:ascii="Arial" w:hAnsi="Arial" w:cs="Arial"/>
        </w:rPr>
      </w:pPr>
    </w:p>
    <w:p w:rsidR="00AC3CDB" w:rsidRPr="00002791" w:rsidRDefault="00002791">
      <w:pPr>
        <w:pStyle w:val="Normlny1"/>
        <w:spacing w:line="360" w:lineRule="auto"/>
        <w:rPr>
          <w:rFonts w:ascii="Arial" w:hAnsi="Arial" w:cs="Arial"/>
          <w:b/>
        </w:rPr>
      </w:pPr>
      <w:r w:rsidRPr="00002791">
        <w:rPr>
          <w:rFonts w:ascii="Arial" w:hAnsi="Arial" w:cs="Arial"/>
          <w:b/>
        </w:rPr>
        <w:t>Materská škola sa zameriava na:</w:t>
      </w:r>
    </w:p>
    <w:p w:rsidR="00AC3CDB" w:rsidRPr="00E643C8" w:rsidRDefault="00002791">
      <w:pPr>
        <w:pStyle w:val="Normlny1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primerané využívanie digitálnych technológii vo výchovno-vzdelávacom procese,</w:t>
      </w:r>
    </w:p>
    <w:p w:rsidR="00AC3CDB" w:rsidRPr="00E643C8" w:rsidRDefault="00002791">
      <w:pPr>
        <w:pStyle w:val="Normlny1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rozvíjanie základnej digitálnej gramotnosti detí prostredníctvom hier, interaktívnych aktivít a edukačných programov,</w:t>
      </w:r>
    </w:p>
    <w:p w:rsidR="00AC3CDB" w:rsidRPr="00E643C8" w:rsidRDefault="00002791">
      <w:pPr>
        <w:pStyle w:val="Normlny1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podporu tvorivosti, komunikácie a spolupráce detí pri využívaní digitálnych pomôcok,</w:t>
      </w:r>
    </w:p>
    <w:p w:rsidR="00AC3CDB" w:rsidRPr="00E643C8" w:rsidRDefault="00002791">
      <w:pPr>
        <w:pStyle w:val="Normlny1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vedenie detí k bezpečnému a zodpovednému používaniu digitálnych zariadené primeraných ich veku,</w:t>
      </w:r>
    </w:p>
    <w:p w:rsidR="00AC3CDB" w:rsidRPr="00E643C8" w:rsidRDefault="00002791">
      <w:pPr>
        <w:pStyle w:val="Normlny1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zvyšovanie digitálnych kompetencií pedagogických zamestnancov prostredníctvom ďalšieho vzdelávania,</w:t>
      </w:r>
    </w:p>
    <w:p w:rsidR="00AC3CDB" w:rsidRPr="00E643C8" w:rsidRDefault="00002791">
      <w:pPr>
        <w:pStyle w:val="Normlny1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využívanie elektronických foriem komunikácie so ZZ ( webová stránka, email, informačný systém školy) </w:t>
      </w:r>
    </w:p>
    <w:p w:rsidR="00AC3CDB" w:rsidRPr="00E643C8" w:rsidRDefault="00AC3CDB">
      <w:pPr>
        <w:pStyle w:val="Normlny1"/>
        <w:spacing w:line="360" w:lineRule="auto"/>
        <w:rPr>
          <w:rFonts w:ascii="Arial" w:hAnsi="Arial" w:cs="Arial"/>
        </w:rPr>
      </w:pPr>
    </w:p>
    <w:p w:rsidR="00AC3CDB" w:rsidRPr="00002791" w:rsidRDefault="00002791">
      <w:pPr>
        <w:pStyle w:val="Normlny1"/>
        <w:spacing w:line="360" w:lineRule="auto"/>
        <w:rPr>
          <w:rFonts w:ascii="Arial" w:hAnsi="Arial" w:cs="Arial"/>
          <w:b/>
        </w:rPr>
      </w:pPr>
      <w:r w:rsidRPr="00002791">
        <w:rPr>
          <w:rFonts w:ascii="Arial" w:hAnsi="Arial" w:cs="Arial"/>
          <w:b/>
        </w:rPr>
        <w:t>V oblasti materiálno-technického zabezpečenia škola:</w:t>
      </w:r>
    </w:p>
    <w:p w:rsidR="00AC3CDB" w:rsidRPr="00E643C8" w:rsidRDefault="00002791">
      <w:pPr>
        <w:pStyle w:val="Normlny1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postupne modernizuje digitálne vybavenie,</w:t>
      </w:r>
    </w:p>
    <w:p w:rsidR="00AC3CDB" w:rsidRPr="00E643C8" w:rsidRDefault="00002791">
      <w:pPr>
        <w:pStyle w:val="Normlny1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využíva dostupne digitálne učebné pomôcky a interaktívne technológie,</w:t>
      </w:r>
    </w:p>
    <w:p w:rsidR="00AC3CDB" w:rsidRPr="00E643C8" w:rsidRDefault="00002791">
      <w:pPr>
        <w:pStyle w:val="Normlny1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>zabezpečuje ochranu osobných údajov a bezpečne používanie informačných technológií</w:t>
      </w:r>
    </w:p>
    <w:p w:rsidR="00B37901" w:rsidRDefault="00B37901">
      <w:pPr>
        <w:pStyle w:val="Normlny1"/>
        <w:spacing w:line="360" w:lineRule="auto"/>
      </w:pPr>
    </w:p>
    <w:p w:rsidR="00B37901" w:rsidRPr="00B37901" w:rsidRDefault="00B37901">
      <w:pPr>
        <w:pStyle w:val="Normlny1"/>
        <w:spacing w:line="360" w:lineRule="auto"/>
        <w:rPr>
          <w:rFonts w:ascii="Arial" w:hAnsi="Arial" w:cs="Arial"/>
          <w:b/>
        </w:rPr>
      </w:pPr>
      <w:r w:rsidRPr="00B37901">
        <w:rPr>
          <w:rFonts w:ascii="Arial" w:hAnsi="Arial" w:cs="Arial"/>
          <w:b/>
        </w:rPr>
        <w:t>Ciele a princípy</w:t>
      </w:r>
    </w:p>
    <w:p w:rsidR="00B37901" w:rsidRDefault="00B37901">
      <w:pPr>
        <w:pStyle w:val="Normlny1"/>
        <w:spacing w:line="360" w:lineRule="auto"/>
        <w:rPr>
          <w:rFonts w:ascii="Arial" w:hAnsi="Arial" w:cs="Arial"/>
        </w:rPr>
      </w:pPr>
    </w:p>
    <w:p w:rsidR="00B37901" w:rsidRDefault="00B37901">
      <w:pPr>
        <w:pStyle w:val="Normlny1"/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t xml:space="preserve"> V oblasti digitálnej transformácie si materská škola stanovuje tieto ciele:</w:t>
      </w:r>
    </w:p>
    <w:p w:rsidR="00B37901" w:rsidRDefault="00B37901" w:rsidP="00B37901">
      <w:pPr>
        <w:pStyle w:val="Normlny1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lastRenderedPageBreak/>
        <w:t xml:space="preserve">rozvíjať u detí primerané digitálne kompetencie prostredníctvom hry, objavovania, experimentovania a riešenia problémových situácií, </w:t>
      </w:r>
    </w:p>
    <w:p w:rsidR="00B37901" w:rsidRDefault="00B37901" w:rsidP="00B37901">
      <w:pPr>
        <w:pStyle w:val="Normlny1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t xml:space="preserve"> podporovať rozvoj informatického a logického myslenia primerane veku detí, </w:t>
      </w:r>
    </w:p>
    <w:p w:rsidR="00B37901" w:rsidRDefault="00B37901" w:rsidP="00B37901">
      <w:pPr>
        <w:pStyle w:val="Normlny1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t xml:space="preserve">viesť deti k bezpečnému, zodpovednému a primeranému používaniu digitálnych technológií, </w:t>
      </w:r>
    </w:p>
    <w:p w:rsidR="00B37901" w:rsidRDefault="00B37901" w:rsidP="00B37901">
      <w:pPr>
        <w:pStyle w:val="Normlny1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t xml:space="preserve">využívať digitálne pomôcky na podporu individualizácie vzdelávania a </w:t>
      </w:r>
      <w:proofErr w:type="spellStart"/>
      <w:r w:rsidRPr="00B37901">
        <w:rPr>
          <w:rFonts w:ascii="Arial" w:hAnsi="Arial" w:cs="Arial"/>
        </w:rPr>
        <w:t>inkluzívneho</w:t>
      </w:r>
      <w:proofErr w:type="spellEnd"/>
      <w:r w:rsidRPr="00B37901">
        <w:rPr>
          <w:rFonts w:ascii="Arial" w:hAnsi="Arial" w:cs="Arial"/>
        </w:rPr>
        <w:t xml:space="preserve"> prístupu,</w:t>
      </w:r>
    </w:p>
    <w:p w:rsidR="00B37901" w:rsidRDefault="00B37901" w:rsidP="00B37901">
      <w:pPr>
        <w:pStyle w:val="Normlny1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t xml:space="preserve"> prepájať digitálne technológie s environmentálnym vzdelávaním, regionálnou výchovou, zdravým životným štýlom a ďalšími aktivitami školy,</w:t>
      </w:r>
    </w:p>
    <w:p w:rsidR="00AC3CDB" w:rsidRPr="00B37901" w:rsidRDefault="00B37901" w:rsidP="00B37901">
      <w:pPr>
        <w:pStyle w:val="Normlny1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t xml:space="preserve"> rozvíjať digitálne kompetencie pedagogických zamestnancov prostredníctvom kontinuálneho profesijného vzdelávania.</w:t>
      </w:r>
    </w:p>
    <w:p w:rsidR="00B37901" w:rsidRPr="00B37901" w:rsidRDefault="00B37901">
      <w:pPr>
        <w:pStyle w:val="Normlny1"/>
        <w:spacing w:line="360" w:lineRule="auto"/>
        <w:rPr>
          <w:rFonts w:ascii="Arial" w:hAnsi="Arial" w:cs="Arial"/>
        </w:rPr>
      </w:pPr>
    </w:p>
    <w:p w:rsidR="00B37901" w:rsidRDefault="00B37901">
      <w:pPr>
        <w:pStyle w:val="Normlny1"/>
        <w:spacing w:line="360" w:lineRule="auto"/>
        <w:rPr>
          <w:rFonts w:ascii="Arial" w:hAnsi="Arial" w:cs="Arial"/>
          <w:b/>
        </w:rPr>
      </w:pPr>
      <w:r w:rsidRPr="00B37901">
        <w:rPr>
          <w:rFonts w:ascii="Arial" w:hAnsi="Arial" w:cs="Arial"/>
          <w:b/>
        </w:rPr>
        <w:t>Rozvo</w:t>
      </w:r>
      <w:r>
        <w:rPr>
          <w:rFonts w:ascii="Arial" w:hAnsi="Arial" w:cs="Arial"/>
          <w:b/>
        </w:rPr>
        <w:t>j digitálnych kompetencií detí</w:t>
      </w:r>
    </w:p>
    <w:p w:rsidR="00B37901" w:rsidRDefault="00B37901">
      <w:pPr>
        <w:pStyle w:val="Normlny1"/>
        <w:spacing w:line="360" w:lineRule="auto"/>
        <w:rPr>
          <w:rFonts w:ascii="Arial" w:hAnsi="Arial" w:cs="Arial"/>
          <w:b/>
        </w:rPr>
      </w:pPr>
    </w:p>
    <w:p w:rsidR="00B37901" w:rsidRPr="00E643C8" w:rsidRDefault="00B37901" w:rsidP="00B37901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Deti získavajú prvotné skúsenosti s digitálnymi technológiami primerané ich veku, rozvíjajú schopnosť orientovať sa v digitálnom prostredí a využívať technológie tvorivým a bezpečným spôsobom. </w:t>
      </w:r>
    </w:p>
    <w:p w:rsidR="00B37901" w:rsidRPr="00B37901" w:rsidRDefault="00B37901">
      <w:pPr>
        <w:pStyle w:val="Normlny1"/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t>Základné porozumenie digitálnej dobe, rozvíjanie základov informatického myslenia a kritického myslenia u detí podporujeme prostredníctvom využívania dostupného IKT v</w:t>
      </w:r>
      <w:r>
        <w:rPr>
          <w:rFonts w:ascii="Arial" w:hAnsi="Arial" w:cs="Arial"/>
        </w:rPr>
        <w:t>ybavenia-  (</w:t>
      </w:r>
      <w:proofErr w:type="spellStart"/>
      <w:r>
        <w:rPr>
          <w:rFonts w:ascii="Arial" w:hAnsi="Arial" w:cs="Arial"/>
        </w:rPr>
        <w:t>Bee-Bot</w:t>
      </w:r>
      <w:proofErr w:type="spellEnd"/>
      <w:r>
        <w:rPr>
          <w:rFonts w:ascii="Arial" w:hAnsi="Arial" w:cs="Arial"/>
        </w:rPr>
        <w:t xml:space="preserve">), </w:t>
      </w:r>
      <w:r w:rsidRPr="00B37901">
        <w:rPr>
          <w:rFonts w:ascii="Arial" w:hAnsi="Arial" w:cs="Arial"/>
        </w:rPr>
        <w:t xml:space="preserve"> Hovo</w:t>
      </w:r>
      <w:r>
        <w:rPr>
          <w:rFonts w:ascii="Arial" w:hAnsi="Arial" w:cs="Arial"/>
        </w:rPr>
        <w:t xml:space="preserve">riace štipce a </w:t>
      </w:r>
      <w:proofErr w:type="spellStart"/>
      <w:r>
        <w:rPr>
          <w:rFonts w:ascii="Arial" w:hAnsi="Arial" w:cs="Arial"/>
        </w:rPr>
        <w:t>audio-pomôcky</w:t>
      </w:r>
      <w:proofErr w:type="spellEnd"/>
    </w:p>
    <w:p w:rsidR="00B37901" w:rsidRPr="00B37901" w:rsidRDefault="00B37901">
      <w:pPr>
        <w:pStyle w:val="Normlny1"/>
        <w:spacing w:line="360" w:lineRule="auto"/>
        <w:rPr>
          <w:rFonts w:ascii="Arial" w:hAnsi="Arial" w:cs="Arial"/>
        </w:rPr>
      </w:pPr>
    </w:p>
    <w:p w:rsidR="00B37901" w:rsidRPr="00B37901" w:rsidRDefault="00B37901">
      <w:pPr>
        <w:pStyle w:val="Normlny1"/>
        <w:spacing w:line="360" w:lineRule="auto"/>
        <w:rPr>
          <w:rFonts w:ascii="Arial" w:hAnsi="Arial" w:cs="Arial"/>
          <w:b/>
        </w:rPr>
      </w:pPr>
      <w:r w:rsidRPr="00B37901">
        <w:rPr>
          <w:rFonts w:ascii="Arial" w:hAnsi="Arial" w:cs="Arial"/>
          <w:b/>
        </w:rPr>
        <w:t>Rozvoj digitálnych kompetencií pedagogických zamestnancov</w:t>
      </w:r>
    </w:p>
    <w:p w:rsidR="00B37901" w:rsidRDefault="00B37901">
      <w:pPr>
        <w:pStyle w:val="Normlny1"/>
        <w:spacing w:line="360" w:lineRule="auto"/>
        <w:rPr>
          <w:rFonts w:ascii="Arial" w:hAnsi="Arial" w:cs="Arial"/>
        </w:rPr>
      </w:pPr>
    </w:p>
    <w:p w:rsidR="00B37901" w:rsidRPr="00B37901" w:rsidRDefault="00B37901">
      <w:pPr>
        <w:pStyle w:val="Normlny1"/>
        <w:spacing w:line="360" w:lineRule="auto"/>
        <w:rPr>
          <w:rFonts w:ascii="Arial" w:hAnsi="Arial" w:cs="Arial"/>
        </w:rPr>
      </w:pPr>
      <w:r w:rsidRPr="00B37901">
        <w:rPr>
          <w:rFonts w:ascii="Arial" w:hAnsi="Arial" w:cs="Arial"/>
        </w:rPr>
        <w:t xml:space="preserve"> Pedagogickí zamestnanci priebežne rozvíjajú svoje digitálne kompetencie formou profesijného vzdelávania, </w:t>
      </w:r>
      <w:proofErr w:type="spellStart"/>
      <w:r w:rsidRPr="00B37901">
        <w:rPr>
          <w:rFonts w:ascii="Arial" w:hAnsi="Arial" w:cs="Arial"/>
        </w:rPr>
        <w:t>samoštúdia</w:t>
      </w:r>
      <w:proofErr w:type="spellEnd"/>
      <w:r w:rsidRPr="00B37901">
        <w:rPr>
          <w:rFonts w:ascii="Arial" w:hAnsi="Arial" w:cs="Arial"/>
        </w:rPr>
        <w:t>, vzájomného zdieľania skúseností a využívania moderných pedagogických postupov. Pri využívaní digitálnych technológií uplatňujú kritický výber digitálnych nástrojov, rešpektujú zásady bezpečnosti a ochrany osobných údajov a vytvárajú deťom vhodné podmienky na získavanie prvých skúseností s digitálnym svetom.</w:t>
      </w:r>
    </w:p>
    <w:p w:rsidR="00B37901" w:rsidRPr="00B37901" w:rsidRDefault="00B37901">
      <w:pPr>
        <w:pStyle w:val="Normlny1"/>
        <w:spacing w:line="360" w:lineRule="auto"/>
        <w:rPr>
          <w:rFonts w:ascii="Arial" w:hAnsi="Arial" w:cs="Arial"/>
        </w:rPr>
      </w:pPr>
    </w:p>
    <w:p w:rsidR="00AC3CDB" w:rsidRPr="00E643C8" w:rsidRDefault="00002791">
      <w:pPr>
        <w:pStyle w:val="Normlny1"/>
        <w:spacing w:line="360" w:lineRule="auto"/>
        <w:rPr>
          <w:rFonts w:ascii="Arial" w:hAnsi="Arial" w:cs="Arial"/>
        </w:rPr>
      </w:pPr>
      <w:r w:rsidRPr="00E643C8">
        <w:rPr>
          <w:rFonts w:ascii="Arial" w:hAnsi="Arial" w:cs="Arial"/>
        </w:rPr>
        <w:t xml:space="preserve">Deti získavajú prvotné skúsenosti s digitálnymi technológiami primerané ich veku, rozvíjajú schopnosť orientovať sa v digitálnom prostredí a využívať technológie tvorivým a bezpečným spôsobom. </w:t>
      </w:r>
    </w:p>
    <w:p w:rsidR="00AC3CDB" w:rsidRPr="00E643C8" w:rsidRDefault="00AC3CDB">
      <w:pPr>
        <w:pStyle w:val="Normlny1"/>
        <w:rPr>
          <w:rFonts w:ascii="Arial" w:hAnsi="Arial" w:cs="Arial"/>
          <w:b/>
        </w:rPr>
      </w:pPr>
    </w:p>
    <w:p w:rsidR="00AC3CDB" w:rsidRPr="00E643C8" w:rsidRDefault="00002791">
      <w:pPr>
        <w:pStyle w:val="Normlny1"/>
        <w:spacing w:line="360" w:lineRule="auto"/>
        <w:jc w:val="both"/>
        <w:rPr>
          <w:rFonts w:ascii="Arial" w:hAnsi="Arial" w:cs="Arial"/>
          <w:b/>
        </w:rPr>
      </w:pPr>
      <w:r w:rsidRPr="00E643C8">
        <w:rPr>
          <w:rFonts w:ascii="Arial" w:hAnsi="Arial" w:cs="Arial"/>
          <w:b/>
        </w:rPr>
        <w:t xml:space="preserve">  </w:t>
      </w:r>
    </w:p>
    <w:sectPr w:rsidR="00AC3CDB" w:rsidRPr="00E643C8" w:rsidSect="00AC3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B9C" w:rsidRDefault="00F03B9C">
      <w:pPr>
        <w:spacing w:line="240" w:lineRule="auto"/>
      </w:pPr>
      <w:r>
        <w:separator/>
      </w:r>
    </w:p>
  </w:endnote>
  <w:endnote w:type="continuationSeparator" w:id="0">
    <w:p w:rsidR="00F03B9C" w:rsidRDefault="00F03B9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B9C" w:rsidRDefault="00F03B9C">
      <w:pPr>
        <w:spacing w:after="0"/>
      </w:pPr>
      <w:r>
        <w:separator/>
      </w:r>
    </w:p>
  </w:footnote>
  <w:footnote w:type="continuationSeparator" w:id="0">
    <w:p w:rsidR="00F03B9C" w:rsidRDefault="00F03B9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CDA"/>
    <w:multiLevelType w:val="multilevel"/>
    <w:tmpl w:val="00295CDA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7C049E"/>
    <w:multiLevelType w:val="multilevel"/>
    <w:tmpl w:val="027C04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02AE3"/>
    <w:multiLevelType w:val="multilevel"/>
    <w:tmpl w:val="08402AE3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97678"/>
    <w:multiLevelType w:val="multilevel"/>
    <w:tmpl w:val="08A976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C4DF8"/>
    <w:multiLevelType w:val="multilevel"/>
    <w:tmpl w:val="13BC4DF8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2DD6218D"/>
    <w:multiLevelType w:val="multilevel"/>
    <w:tmpl w:val="2DD6218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276C91"/>
    <w:multiLevelType w:val="singleLevel"/>
    <w:tmpl w:val="2E276C9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>
    <w:nsid w:val="2E30226A"/>
    <w:multiLevelType w:val="multilevel"/>
    <w:tmpl w:val="2E30226A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305604A3"/>
    <w:multiLevelType w:val="multilevel"/>
    <w:tmpl w:val="305604A3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810"/>
          <w:tab w:val="left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080"/>
          <w:tab w:val="left" w:pos="2160"/>
        </w:tabs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350"/>
          <w:tab w:val="left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1620"/>
          <w:tab w:val="left" w:pos="3600"/>
        </w:tabs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1890"/>
          <w:tab w:val="left" w:pos="4320"/>
        </w:tabs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2160"/>
          <w:tab w:val="left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2430"/>
          <w:tab w:val="left" w:pos="5760"/>
        </w:tabs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2700"/>
          <w:tab w:val="left" w:pos="6480"/>
        </w:tabs>
        <w:ind w:left="6480" w:hanging="360"/>
      </w:pPr>
      <w:rPr>
        <w:rFonts w:ascii="Symbol" w:hAnsi="Symbol" w:cs="OpenSymbol" w:hint="default"/>
      </w:rPr>
    </w:lvl>
  </w:abstractNum>
  <w:abstractNum w:abstractNumId="9">
    <w:nsid w:val="3B5A3664"/>
    <w:multiLevelType w:val="hybridMultilevel"/>
    <w:tmpl w:val="5152159A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1F61DD6"/>
    <w:multiLevelType w:val="multilevel"/>
    <w:tmpl w:val="51F61DD6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810"/>
          <w:tab w:val="left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080"/>
          <w:tab w:val="left" w:pos="2160"/>
        </w:tabs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350"/>
          <w:tab w:val="left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1620"/>
          <w:tab w:val="left" w:pos="3600"/>
        </w:tabs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1890"/>
          <w:tab w:val="left" w:pos="4320"/>
        </w:tabs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2160"/>
          <w:tab w:val="left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2430"/>
          <w:tab w:val="left" w:pos="5760"/>
        </w:tabs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2700"/>
          <w:tab w:val="left" w:pos="6480"/>
        </w:tabs>
        <w:ind w:left="6480" w:hanging="360"/>
      </w:pPr>
      <w:rPr>
        <w:rFonts w:ascii="Symbol" w:hAnsi="Symbol" w:cs="OpenSymbol" w:hint="default"/>
      </w:rPr>
    </w:lvl>
  </w:abstractNum>
  <w:abstractNum w:abstractNumId="11">
    <w:nsid w:val="535B0E49"/>
    <w:multiLevelType w:val="multilevel"/>
    <w:tmpl w:val="535B0E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50F8C"/>
    <w:multiLevelType w:val="multilevel"/>
    <w:tmpl w:val="55950F8C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341ED7"/>
    <w:multiLevelType w:val="multilevel"/>
    <w:tmpl w:val="57341ED7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810"/>
          <w:tab w:val="left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080"/>
          <w:tab w:val="left" w:pos="2160"/>
        </w:tabs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350"/>
          <w:tab w:val="left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1620"/>
          <w:tab w:val="left" w:pos="3600"/>
        </w:tabs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1890"/>
          <w:tab w:val="left" w:pos="4320"/>
        </w:tabs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2160"/>
          <w:tab w:val="left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2430"/>
          <w:tab w:val="left" w:pos="5760"/>
        </w:tabs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2700"/>
          <w:tab w:val="left" w:pos="6480"/>
        </w:tabs>
        <w:ind w:left="6480" w:hanging="360"/>
      </w:pPr>
      <w:rPr>
        <w:rFonts w:ascii="Symbol" w:hAnsi="Symbol" w:cs="OpenSymbol" w:hint="default"/>
      </w:rPr>
    </w:lvl>
  </w:abstractNum>
  <w:abstractNum w:abstractNumId="14">
    <w:nsid w:val="5C597AC7"/>
    <w:multiLevelType w:val="multilevel"/>
    <w:tmpl w:val="5C597AC7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8000FFB"/>
    <w:multiLevelType w:val="multilevel"/>
    <w:tmpl w:val="68000FFB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6A255D27"/>
    <w:multiLevelType w:val="multilevel"/>
    <w:tmpl w:val="6A255D27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810"/>
          <w:tab w:val="left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080"/>
          <w:tab w:val="left" w:pos="2160"/>
        </w:tabs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350"/>
          <w:tab w:val="left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1620"/>
          <w:tab w:val="left" w:pos="3600"/>
        </w:tabs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1890"/>
          <w:tab w:val="left" w:pos="4320"/>
        </w:tabs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2160"/>
          <w:tab w:val="left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2430"/>
          <w:tab w:val="left" w:pos="5760"/>
        </w:tabs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2700"/>
          <w:tab w:val="left" w:pos="6480"/>
        </w:tabs>
        <w:ind w:left="6480" w:hanging="360"/>
      </w:pPr>
      <w:rPr>
        <w:rFonts w:ascii="Symbol" w:hAnsi="Symbol" w:cs="OpenSymbol" w:hint="default"/>
      </w:rPr>
    </w:lvl>
  </w:abstractNum>
  <w:abstractNum w:abstractNumId="17">
    <w:nsid w:val="700073CA"/>
    <w:multiLevelType w:val="multilevel"/>
    <w:tmpl w:val="700073C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9B2646"/>
    <w:multiLevelType w:val="multilevel"/>
    <w:tmpl w:val="789B26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D44704"/>
    <w:multiLevelType w:val="multilevel"/>
    <w:tmpl w:val="7BD44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13"/>
  </w:num>
  <w:num w:numId="5">
    <w:abstractNumId w:val="14"/>
  </w:num>
  <w:num w:numId="6">
    <w:abstractNumId w:val="8"/>
  </w:num>
  <w:num w:numId="7">
    <w:abstractNumId w:val="16"/>
  </w:num>
  <w:num w:numId="8">
    <w:abstractNumId w:val="17"/>
  </w:num>
  <w:num w:numId="9">
    <w:abstractNumId w:val="11"/>
  </w:num>
  <w:num w:numId="10">
    <w:abstractNumId w:val="3"/>
  </w:num>
  <w:num w:numId="11">
    <w:abstractNumId w:val="6"/>
  </w:num>
  <w:num w:numId="12">
    <w:abstractNumId w:val="2"/>
  </w:num>
  <w:num w:numId="13">
    <w:abstractNumId w:val="7"/>
  </w:num>
  <w:num w:numId="14">
    <w:abstractNumId w:val="1"/>
  </w:num>
  <w:num w:numId="15">
    <w:abstractNumId w:val="4"/>
  </w:num>
  <w:num w:numId="16">
    <w:abstractNumId w:val="12"/>
  </w:num>
  <w:num w:numId="17">
    <w:abstractNumId w:val="0"/>
  </w:num>
  <w:num w:numId="18">
    <w:abstractNumId w:val="18"/>
  </w:num>
  <w:num w:numId="19">
    <w:abstractNumId w:val="15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2557E"/>
    <w:rsid w:val="00002791"/>
    <w:rsid w:val="0002557E"/>
    <w:rsid w:val="00137281"/>
    <w:rsid w:val="00156079"/>
    <w:rsid w:val="00164934"/>
    <w:rsid w:val="00165560"/>
    <w:rsid w:val="001A3C5A"/>
    <w:rsid w:val="001A63B4"/>
    <w:rsid w:val="001C4A3F"/>
    <w:rsid w:val="00247738"/>
    <w:rsid w:val="002737B1"/>
    <w:rsid w:val="002C571A"/>
    <w:rsid w:val="00331E50"/>
    <w:rsid w:val="00332DDC"/>
    <w:rsid w:val="0037769E"/>
    <w:rsid w:val="005C2F56"/>
    <w:rsid w:val="005F2916"/>
    <w:rsid w:val="00636B9D"/>
    <w:rsid w:val="006F752D"/>
    <w:rsid w:val="007025C8"/>
    <w:rsid w:val="00704D6E"/>
    <w:rsid w:val="00873B09"/>
    <w:rsid w:val="008A73E2"/>
    <w:rsid w:val="009D2317"/>
    <w:rsid w:val="00A056FD"/>
    <w:rsid w:val="00AC3CDB"/>
    <w:rsid w:val="00B37901"/>
    <w:rsid w:val="00B513E2"/>
    <w:rsid w:val="00B61265"/>
    <w:rsid w:val="00C31E86"/>
    <w:rsid w:val="00CF6415"/>
    <w:rsid w:val="00D07B0F"/>
    <w:rsid w:val="00D20400"/>
    <w:rsid w:val="00D213B7"/>
    <w:rsid w:val="00D82935"/>
    <w:rsid w:val="00DA7A7F"/>
    <w:rsid w:val="00E643C8"/>
    <w:rsid w:val="00E72632"/>
    <w:rsid w:val="00E80BB7"/>
    <w:rsid w:val="00EC738F"/>
    <w:rsid w:val="00EE38F6"/>
    <w:rsid w:val="00F03B9C"/>
    <w:rsid w:val="74FB6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3CDB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C3CDB"/>
    <w:rPr>
      <w:b/>
      <w:bCs/>
    </w:rPr>
  </w:style>
  <w:style w:type="paragraph" w:customStyle="1" w:styleId="Normlny1">
    <w:name w:val="Normálny1"/>
    <w:qFormat/>
    <w:rsid w:val="00AC3CDB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AC3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sekzoznamu1">
    <w:name w:val="Odsek zoznamu1"/>
    <w:basedOn w:val="Normln"/>
    <w:qFormat/>
    <w:rsid w:val="00AC3CDB"/>
    <w:pPr>
      <w:suppressAutoHyphens/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bCs/>
      <w:sz w:val="24"/>
      <w:szCs w:val="24"/>
    </w:rPr>
  </w:style>
  <w:style w:type="table" w:customStyle="1" w:styleId="TableNormal1">
    <w:name w:val="Table Normal1"/>
    <w:semiHidden/>
    <w:qFormat/>
    <w:rsid w:val="00AC3CDB"/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1">
    <w:name w:val="Header1"/>
    <w:basedOn w:val="Normln"/>
    <w:qFormat/>
    <w:rsid w:val="00AC3CDB"/>
    <w:pPr>
      <w:widowControl w:val="0"/>
      <w:suppressLineNumbers/>
      <w:tabs>
        <w:tab w:val="center" w:pos="3600"/>
        <w:tab w:val="right" w:pos="7215"/>
        <w:tab w:val="right" w:pos="3168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0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04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21</Pages>
  <Words>4097</Words>
  <Characters>23356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Durkova</dc:creator>
  <cp:lastModifiedBy>sasad</cp:lastModifiedBy>
  <cp:revision>18</cp:revision>
  <cp:lastPrinted>2026-09-04T08:49:00Z</cp:lastPrinted>
  <dcterms:created xsi:type="dcterms:W3CDTF">2026-07-07T08:10:00Z</dcterms:created>
  <dcterms:modified xsi:type="dcterms:W3CDTF">2026-09-06T17:02:00Z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eyJoZGlkIjoiZmVlMjY5MTcwMTljMGNhYWQ2MzhlN2Q5ODQ2NTI5MDMiLCJ1c2VySWQiOiI5MzQ1ODUzNTI2MTQ0In0=</vt:lpwstr>
  </property>
  <property fmtid="{D5CDD505-2E9C-101B-9397-08002B2CF9AE}" pid="3" name="KSOProductBuildVer">
    <vt:lpwstr>1033-12.1.0.28485</vt:lpwstr>
  </property>
  <property fmtid="{D5CDD505-2E9C-101B-9397-08002B2CF9AE}" pid="4" name="ICV">
    <vt:lpwstr>D0E132D1E22C4041BFABE1FE0F50E8EB_12</vt:lpwstr>
  </property>
</Properties>
</file>